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CF" w:rsidRPr="003519FC" w:rsidRDefault="000B64CF" w:rsidP="000B64CF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МУНИЦИПАЛЬНОЕ  ОБРАЗОВАНИЕ</w:t>
      </w:r>
    </w:p>
    <w:p w:rsidR="000B64CF" w:rsidRPr="003519FC" w:rsidRDefault="000B64CF" w:rsidP="000B64CF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УРТАМСКОЕ  СЕЛЬСКОЕ  ПОСЕЛЕНИЕ</w:t>
      </w:r>
    </w:p>
    <w:p w:rsidR="000B64CF" w:rsidRPr="003519FC" w:rsidRDefault="000B64CF" w:rsidP="000B64CF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0B64CF" w:rsidRPr="003519FC" w:rsidRDefault="000B64CF" w:rsidP="000B64CF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СОВЕТ  УРТАМСКОГО  СЕЛЬСКОГО  ПОСЕЛЕНИЯ</w:t>
      </w:r>
    </w:p>
    <w:p w:rsidR="000B64CF" w:rsidRPr="003519FC" w:rsidRDefault="000B64CF" w:rsidP="000B64CF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0B64CF" w:rsidRPr="003519FC" w:rsidRDefault="000B64CF" w:rsidP="000B64CF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РЕШЕНИЕ </w:t>
      </w:r>
    </w:p>
    <w:p w:rsidR="000B64CF" w:rsidRPr="003519FC" w:rsidRDefault="000B64CF" w:rsidP="000B64CF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                                               </w:t>
      </w:r>
    </w:p>
    <w:p w:rsidR="000B64CF" w:rsidRPr="003519FC" w:rsidRDefault="000B64CF" w:rsidP="000B64CF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09.11</w:t>
      </w:r>
      <w:r w:rsidRPr="003519FC">
        <w:t>.2017</w:t>
      </w:r>
      <w:r w:rsidRPr="003519FC">
        <w:tab/>
        <w:t xml:space="preserve">   </w:t>
      </w:r>
      <w:r w:rsidRPr="003519FC">
        <w:tab/>
        <w:t xml:space="preserve">                                                                                                         </w:t>
      </w:r>
      <w:r w:rsidR="0055690E">
        <w:t xml:space="preserve">        </w:t>
      </w:r>
      <w:r w:rsidRPr="003519FC">
        <w:t xml:space="preserve">№ </w:t>
      </w:r>
      <w:r w:rsidR="0055690E">
        <w:t>9</w:t>
      </w:r>
    </w:p>
    <w:p w:rsidR="000B64CF" w:rsidRPr="003519FC" w:rsidRDefault="000B64CF" w:rsidP="000B64CF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0B64CF" w:rsidRPr="003519FC" w:rsidRDefault="000B64CF" w:rsidP="000B64CF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  <w:r w:rsidRPr="003519FC">
        <w:rPr>
          <w:sz w:val="20"/>
          <w:szCs w:val="20"/>
        </w:rPr>
        <w:t>с. Уртам  Кожевниковского района  Томской области</w:t>
      </w:r>
    </w:p>
    <w:p w:rsidR="000B64CF" w:rsidRPr="003519FC" w:rsidRDefault="000B64CF" w:rsidP="000B64CF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sz w:val="20"/>
          <w:szCs w:val="20"/>
        </w:rPr>
      </w:pPr>
    </w:p>
    <w:p w:rsidR="000B64CF" w:rsidRDefault="000B64CF" w:rsidP="000B64C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О внесении изменений </w:t>
      </w:r>
      <w:r w:rsidRPr="000F4C22">
        <w:rPr>
          <w:rFonts w:ascii="Times New Roman" w:eastAsia="Times New Roman" w:hAnsi="Times New Roman"/>
          <w:bCs/>
          <w:sz w:val="24"/>
          <w:szCs w:val="24"/>
        </w:rPr>
        <w:t xml:space="preserve">в </w:t>
      </w:r>
      <w:r w:rsidRPr="00365842">
        <w:rPr>
          <w:rFonts w:ascii="Times New Roman" w:eastAsia="Times New Roman" w:hAnsi="Times New Roman"/>
          <w:bCs/>
          <w:sz w:val="24"/>
          <w:szCs w:val="24"/>
        </w:rPr>
        <w:t xml:space="preserve">решение Совета </w:t>
      </w:r>
      <w:r>
        <w:rPr>
          <w:rFonts w:ascii="Times New Roman" w:eastAsia="Times New Roman" w:hAnsi="Times New Roman"/>
          <w:bCs/>
          <w:sz w:val="24"/>
          <w:szCs w:val="24"/>
        </w:rPr>
        <w:t>Уртамского сельского поселения от 18</w:t>
      </w:r>
      <w:r w:rsidRPr="00365842">
        <w:rPr>
          <w:rFonts w:ascii="Times New Roman" w:eastAsia="Times New Roman" w:hAnsi="Times New Roman"/>
          <w:bCs/>
          <w:sz w:val="24"/>
          <w:szCs w:val="24"/>
        </w:rPr>
        <w:t xml:space="preserve">.03.2016 № </w:t>
      </w:r>
      <w:r>
        <w:rPr>
          <w:rFonts w:ascii="Times New Roman" w:eastAsia="Times New Roman" w:hAnsi="Times New Roman"/>
          <w:bCs/>
          <w:sz w:val="24"/>
          <w:szCs w:val="24"/>
        </w:rPr>
        <w:t>53</w:t>
      </w:r>
      <w:r w:rsidRPr="00365842">
        <w:rPr>
          <w:rFonts w:ascii="Times New Roman" w:eastAsia="Times New Roman" w:hAnsi="Times New Roman"/>
          <w:bCs/>
          <w:sz w:val="24"/>
          <w:szCs w:val="24"/>
        </w:rPr>
        <w:t xml:space="preserve"> «О предоставлении лицами, замещающими муниципальные должности, сведений о доходах, расходах, об имуществе и обязательствах имущественного характера»</w:t>
      </w:r>
    </w:p>
    <w:p w:rsidR="000B64CF" w:rsidRPr="000F4C22" w:rsidRDefault="000B64CF" w:rsidP="000B64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B64CF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     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В</w:t>
      </w:r>
      <w:r w:rsidRPr="007E70A4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 соответствии с частью 7.2 статьи 40 Федерального закона № 131-ФЗ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 «Об общих принципах организации местного самоуправления в Российской Федерации»</w:t>
      </w:r>
      <w:r w:rsidRPr="007E70A4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,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</w:t>
      </w:r>
      <w:proofErr w:type="gramEnd"/>
      <w:r w:rsidRPr="007E70A4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0B64CF" w:rsidRPr="000F4C22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B64CF" w:rsidRPr="000F4C22" w:rsidRDefault="000B64CF" w:rsidP="000B64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F4C22">
        <w:rPr>
          <w:rFonts w:ascii="Times New Roman" w:eastAsia="Times New Roman" w:hAnsi="Times New Roman"/>
          <w:b/>
          <w:sz w:val="24"/>
          <w:szCs w:val="24"/>
        </w:rPr>
        <w:t xml:space="preserve">Совет </w:t>
      </w:r>
      <w:r>
        <w:rPr>
          <w:rFonts w:ascii="Times New Roman" w:eastAsia="Times New Roman" w:hAnsi="Times New Roman"/>
          <w:b/>
          <w:sz w:val="24"/>
          <w:szCs w:val="24"/>
        </w:rPr>
        <w:t>Уртамского</w:t>
      </w:r>
      <w:r w:rsidRPr="000F4C22">
        <w:rPr>
          <w:rFonts w:ascii="Times New Roman" w:eastAsia="Times New Roman" w:hAnsi="Times New Roman"/>
          <w:b/>
          <w:sz w:val="24"/>
          <w:szCs w:val="24"/>
        </w:rPr>
        <w:t xml:space="preserve"> сельского поселения решил:</w:t>
      </w:r>
    </w:p>
    <w:p w:rsidR="000B64CF" w:rsidRPr="000F4C22" w:rsidRDefault="000B64CF" w:rsidP="000B6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0B64CF" w:rsidRPr="000F4C22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F4C22">
        <w:rPr>
          <w:rFonts w:ascii="Times New Roman" w:eastAsia="Times New Roman" w:hAnsi="Times New Roman"/>
          <w:sz w:val="24"/>
          <w:szCs w:val="24"/>
        </w:rPr>
        <w:t xml:space="preserve">       1.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Внести в </w:t>
      </w:r>
      <w:r w:rsidRPr="00365842">
        <w:rPr>
          <w:rFonts w:ascii="Times New Roman" w:eastAsia="Times New Roman" w:hAnsi="Times New Roman"/>
          <w:bCs/>
          <w:sz w:val="24"/>
          <w:szCs w:val="24"/>
        </w:rPr>
        <w:t xml:space="preserve">решение Совета </w:t>
      </w:r>
      <w:r>
        <w:rPr>
          <w:rFonts w:ascii="Times New Roman" w:eastAsia="Times New Roman" w:hAnsi="Times New Roman"/>
          <w:bCs/>
          <w:sz w:val="24"/>
          <w:szCs w:val="24"/>
        </w:rPr>
        <w:t>Уртамского</w:t>
      </w:r>
      <w:r w:rsidRPr="00365842">
        <w:rPr>
          <w:rFonts w:ascii="Times New Roman" w:eastAsia="Times New Roman" w:hAnsi="Times New Roman"/>
          <w:bCs/>
          <w:sz w:val="24"/>
          <w:szCs w:val="24"/>
        </w:rPr>
        <w:t xml:space="preserve"> сельского поселения от 1</w:t>
      </w:r>
      <w:r>
        <w:rPr>
          <w:rFonts w:ascii="Times New Roman" w:eastAsia="Times New Roman" w:hAnsi="Times New Roman"/>
          <w:bCs/>
          <w:sz w:val="24"/>
          <w:szCs w:val="24"/>
        </w:rPr>
        <w:t>8</w:t>
      </w:r>
      <w:r w:rsidRPr="00365842">
        <w:rPr>
          <w:rFonts w:ascii="Times New Roman" w:eastAsia="Times New Roman" w:hAnsi="Times New Roman"/>
          <w:bCs/>
          <w:sz w:val="24"/>
          <w:szCs w:val="24"/>
        </w:rPr>
        <w:t xml:space="preserve">.03.2016 № </w:t>
      </w:r>
      <w:r>
        <w:rPr>
          <w:rFonts w:ascii="Times New Roman" w:eastAsia="Times New Roman" w:hAnsi="Times New Roman"/>
          <w:bCs/>
          <w:sz w:val="24"/>
          <w:szCs w:val="24"/>
        </w:rPr>
        <w:t>53</w:t>
      </w:r>
      <w:r w:rsidRPr="00365842">
        <w:rPr>
          <w:rFonts w:ascii="Times New Roman" w:eastAsia="Times New Roman" w:hAnsi="Times New Roman"/>
          <w:bCs/>
          <w:sz w:val="24"/>
          <w:szCs w:val="24"/>
        </w:rPr>
        <w:t xml:space="preserve"> «О предоставлении лицами, замещающими муниципальные должности, сведений о доходах, расходах, об имуществе и обязательствах имущественного характера»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F4C22">
        <w:rPr>
          <w:rFonts w:ascii="Times New Roman" w:eastAsia="Times New Roman" w:hAnsi="Times New Roman"/>
          <w:bCs/>
          <w:sz w:val="24"/>
          <w:szCs w:val="24"/>
        </w:rPr>
        <w:t>изменения согласно приложению;</w:t>
      </w:r>
    </w:p>
    <w:p w:rsidR="000B64CF" w:rsidRPr="000F4C22" w:rsidRDefault="000B64CF" w:rsidP="000B6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0F4C22">
        <w:rPr>
          <w:rFonts w:ascii="Times New Roman" w:eastAsia="Times New Roman" w:hAnsi="Times New Roman"/>
          <w:sz w:val="24"/>
          <w:szCs w:val="24"/>
        </w:rPr>
        <w:t>2. Обнародовать настоящее решение  в установленном Уставом муниципального образования «</w:t>
      </w:r>
      <w:r>
        <w:rPr>
          <w:rFonts w:ascii="Times New Roman" w:eastAsia="Times New Roman" w:hAnsi="Times New Roman"/>
          <w:sz w:val="24"/>
          <w:szCs w:val="24"/>
        </w:rPr>
        <w:t>Уртамское</w:t>
      </w:r>
      <w:r w:rsidRPr="000F4C22">
        <w:rPr>
          <w:rFonts w:ascii="Times New Roman" w:eastAsia="Times New Roman" w:hAnsi="Times New Roman"/>
          <w:sz w:val="24"/>
          <w:szCs w:val="24"/>
        </w:rPr>
        <w:t xml:space="preserve"> сельское поселение» порядке, разместить на официальном сайте муниципального образования </w:t>
      </w:r>
      <w:r>
        <w:rPr>
          <w:rFonts w:ascii="Times New Roman" w:eastAsia="Times New Roman" w:hAnsi="Times New Roman"/>
          <w:sz w:val="24"/>
          <w:szCs w:val="24"/>
        </w:rPr>
        <w:t>«Уртамское</w:t>
      </w:r>
      <w:r w:rsidRPr="000F4C22">
        <w:rPr>
          <w:rFonts w:ascii="Times New Roman" w:eastAsia="Times New Roman" w:hAnsi="Times New Roman"/>
          <w:sz w:val="24"/>
          <w:szCs w:val="24"/>
        </w:rPr>
        <w:t xml:space="preserve"> сельское поселение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0F4C22">
        <w:rPr>
          <w:rFonts w:ascii="Times New Roman" w:eastAsia="Times New Roman" w:hAnsi="Times New Roman"/>
          <w:sz w:val="24"/>
          <w:szCs w:val="24"/>
        </w:rPr>
        <w:t xml:space="preserve"> в сети « Интернет»;</w:t>
      </w:r>
    </w:p>
    <w:p w:rsidR="000B64CF" w:rsidRPr="000F4C22" w:rsidRDefault="000B64CF" w:rsidP="000B6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0F4C22">
        <w:rPr>
          <w:rFonts w:ascii="Times New Roman" w:eastAsia="Times New Roman" w:hAnsi="Times New Roman"/>
          <w:sz w:val="24"/>
          <w:szCs w:val="24"/>
        </w:rPr>
        <w:t xml:space="preserve">3. Настоящее решение вступает в силу </w:t>
      </w:r>
      <w:proofErr w:type="gramStart"/>
      <w:r w:rsidRPr="000F4C22">
        <w:rPr>
          <w:rFonts w:ascii="Times New Roman" w:eastAsia="Times New Roman" w:hAnsi="Times New Roman"/>
          <w:sz w:val="24"/>
          <w:szCs w:val="24"/>
        </w:rPr>
        <w:t>с даты</w:t>
      </w:r>
      <w:proofErr w:type="gramEnd"/>
      <w:r w:rsidRPr="000F4C22">
        <w:rPr>
          <w:rFonts w:ascii="Times New Roman" w:eastAsia="Times New Roman" w:hAnsi="Times New Roman"/>
          <w:sz w:val="24"/>
          <w:szCs w:val="24"/>
        </w:rPr>
        <w:t xml:space="preserve"> его обнародования;</w:t>
      </w:r>
    </w:p>
    <w:p w:rsidR="000B64CF" w:rsidRPr="000F4C22" w:rsidRDefault="000B64CF" w:rsidP="000B6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0F4C22">
        <w:rPr>
          <w:rFonts w:ascii="Times New Roman" w:eastAsia="Times New Roman" w:hAnsi="Times New Roman"/>
          <w:sz w:val="24"/>
          <w:szCs w:val="24"/>
        </w:rPr>
        <w:t xml:space="preserve">4. </w:t>
      </w:r>
      <w:proofErr w:type="gramStart"/>
      <w:r w:rsidRPr="000F4C22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0F4C22">
        <w:rPr>
          <w:rFonts w:ascii="Times New Roman" w:eastAsia="Times New Roman" w:hAnsi="Times New Roman"/>
          <w:sz w:val="24"/>
          <w:szCs w:val="24"/>
        </w:rPr>
        <w:t xml:space="preserve"> исполнением настоящего решения возложить </w:t>
      </w:r>
      <w:r>
        <w:rPr>
          <w:rFonts w:ascii="Times New Roman" w:eastAsia="Times New Roman" w:hAnsi="Times New Roman"/>
          <w:sz w:val="24"/>
          <w:szCs w:val="24"/>
        </w:rPr>
        <w:t>на контрольно – правовую комиссию</w:t>
      </w:r>
      <w:r w:rsidRPr="000F4C22">
        <w:rPr>
          <w:rFonts w:ascii="Times New Roman" w:eastAsia="Times New Roman" w:hAnsi="Times New Roman"/>
          <w:sz w:val="24"/>
          <w:szCs w:val="24"/>
        </w:rPr>
        <w:t>.</w:t>
      </w:r>
    </w:p>
    <w:p w:rsidR="000B64CF" w:rsidRPr="000F4C22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B64CF" w:rsidRPr="000F4C22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B64CF" w:rsidRPr="001645CF" w:rsidRDefault="000B64CF" w:rsidP="000B6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5CF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0B64CF" w:rsidRPr="001645CF" w:rsidRDefault="000B64CF" w:rsidP="000B6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5CF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                                                                        А.М. Кузнецов </w:t>
      </w:r>
    </w:p>
    <w:p w:rsidR="000B64CF" w:rsidRPr="000F4C22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B64CF" w:rsidRPr="000F4C22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B64CF" w:rsidRPr="000F4C22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B64CF" w:rsidRDefault="000B64CF" w:rsidP="000B64CF"/>
    <w:p w:rsidR="000B64CF" w:rsidRDefault="000B64CF" w:rsidP="000B64CF"/>
    <w:p w:rsidR="000B64CF" w:rsidRDefault="000B64CF" w:rsidP="000B64CF"/>
    <w:p w:rsidR="000B64CF" w:rsidRDefault="000B64CF" w:rsidP="000B64CF"/>
    <w:p w:rsidR="000B64CF" w:rsidRDefault="000B64CF" w:rsidP="000B64CF"/>
    <w:p w:rsidR="000B64CF" w:rsidRPr="0055690E" w:rsidRDefault="000B64CF" w:rsidP="000B64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5690E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Уртамского </w:t>
      </w:r>
    </w:p>
    <w:p w:rsidR="000B64CF" w:rsidRPr="0055690E" w:rsidRDefault="000B64CF" w:rsidP="000B64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5690E">
        <w:rPr>
          <w:rFonts w:ascii="Times New Roman" w:eastAsia="Times New Roman" w:hAnsi="Times New Roman"/>
          <w:sz w:val="24"/>
          <w:szCs w:val="24"/>
        </w:rPr>
        <w:t xml:space="preserve">сельского поселения                                                                                          </w:t>
      </w:r>
    </w:p>
    <w:p w:rsidR="000B64CF" w:rsidRPr="0055690E" w:rsidRDefault="000B64CF" w:rsidP="000B64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5690E">
        <w:rPr>
          <w:rFonts w:ascii="Times New Roman" w:eastAsia="Times New Roman" w:hAnsi="Times New Roman"/>
          <w:sz w:val="24"/>
          <w:szCs w:val="24"/>
        </w:rPr>
        <w:t xml:space="preserve"> от 09.11.2017 № </w:t>
      </w:r>
      <w:r w:rsidR="0055690E">
        <w:rPr>
          <w:rFonts w:ascii="Times New Roman" w:eastAsia="Times New Roman" w:hAnsi="Times New Roman"/>
          <w:sz w:val="24"/>
          <w:szCs w:val="24"/>
        </w:rPr>
        <w:t>9</w:t>
      </w:r>
    </w:p>
    <w:p w:rsidR="000B64CF" w:rsidRDefault="000B64CF" w:rsidP="000B64C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0B64CF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Внести в </w:t>
      </w:r>
      <w:r w:rsidRPr="00365842">
        <w:rPr>
          <w:rFonts w:ascii="Times New Roman" w:eastAsia="Times New Roman" w:hAnsi="Times New Roman"/>
          <w:bCs/>
          <w:sz w:val="24"/>
          <w:szCs w:val="24"/>
        </w:rPr>
        <w:t xml:space="preserve">решение Совета </w:t>
      </w:r>
      <w:r>
        <w:rPr>
          <w:rFonts w:ascii="Times New Roman" w:eastAsia="Times New Roman" w:hAnsi="Times New Roman"/>
          <w:bCs/>
          <w:sz w:val="24"/>
          <w:szCs w:val="24"/>
        </w:rPr>
        <w:t>Уртамского</w:t>
      </w:r>
      <w:r w:rsidRPr="00365842">
        <w:rPr>
          <w:rFonts w:ascii="Times New Roman" w:eastAsia="Times New Roman" w:hAnsi="Times New Roman"/>
          <w:bCs/>
          <w:sz w:val="24"/>
          <w:szCs w:val="24"/>
        </w:rPr>
        <w:t xml:space="preserve"> сельского поселения от 1</w:t>
      </w:r>
      <w:r>
        <w:rPr>
          <w:rFonts w:ascii="Times New Roman" w:eastAsia="Times New Roman" w:hAnsi="Times New Roman"/>
          <w:bCs/>
          <w:sz w:val="24"/>
          <w:szCs w:val="24"/>
        </w:rPr>
        <w:t>8</w:t>
      </w:r>
      <w:r w:rsidRPr="00365842">
        <w:rPr>
          <w:rFonts w:ascii="Times New Roman" w:eastAsia="Times New Roman" w:hAnsi="Times New Roman"/>
          <w:bCs/>
          <w:sz w:val="24"/>
          <w:szCs w:val="24"/>
        </w:rPr>
        <w:t xml:space="preserve">.03.2016 № </w:t>
      </w:r>
      <w:r>
        <w:rPr>
          <w:rFonts w:ascii="Times New Roman" w:eastAsia="Times New Roman" w:hAnsi="Times New Roman"/>
          <w:bCs/>
          <w:sz w:val="24"/>
          <w:szCs w:val="24"/>
        </w:rPr>
        <w:t>53</w:t>
      </w:r>
      <w:r w:rsidRPr="00365842">
        <w:rPr>
          <w:rFonts w:ascii="Times New Roman" w:eastAsia="Times New Roman" w:hAnsi="Times New Roman"/>
          <w:bCs/>
          <w:sz w:val="24"/>
          <w:szCs w:val="24"/>
        </w:rPr>
        <w:t xml:space="preserve"> «О предоставлении лицами, замещающими муниципальные должности, сведений о доходах, расходах, об имуществе и обязательствах имущественного характера»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(далее решение) следующие изменения:</w:t>
      </w:r>
    </w:p>
    <w:p w:rsidR="000B64CF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0B64CF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1. В пункте 1 решения абзацы 1 и 3 исключить;</w:t>
      </w:r>
    </w:p>
    <w:p w:rsidR="000B64CF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2. Приложения к решению 1 и 3 исключить;</w:t>
      </w:r>
    </w:p>
    <w:p w:rsidR="000B64CF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3. Пункт 1</w:t>
      </w:r>
      <w:r w:rsidRPr="000029B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приложения 2 изложить в новой редакции: «</w:t>
      </w:r>
      <w:r w:rsidRPr="000029B9">
        <w:rPr>
          <w:rFonts w:ascii="Times New Roman" w:eastAsia="Times New Roman" w:hAnsi="Times New Roman"/>
          <w:bCs/>
          <w:sz w:val="24"/>
          <w:szCs w:val="24"/>
        </w:rPr>
        <w:t>1. Депутат Совета ежегодно не позднее 1 апреля года, следующего за отчетным финансовым годом, обязан представить сведения о доходах, расходах, об имуществе и обязатель</w:t>
      </w:r>
      <w:r>
        <w:rPr>
          <w:rFonts w:ascii="Times New Roman" w:eastAsia="Times New Roman" w:hAnsi="Times New Roman"/>
          <w:bCs/>
          <w:sz w:val="24"/>
          <w:szCs w:val="24"/>
        </w:rPr>
        <w:t>ствах имущественного характера</w:t>
      </w:r>
      <w:r w:rsidRPr="000029B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Губернатору Томской области, который вправе инициировать проверку данных сведений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.»;</w:t>
      </w:r>
      <w:proofErr w:type="gramEnd"/>
    </w:p>
    <w:p w:rsidR="000B64CF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4. Пункт 5</w:t>
      </w:r>
      <w:r w:rsidRPr="000029B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приложения 2 изложить в новой редакции: «</w:t>
      </w:r>
      <w:r w:rsidRPr="000029B9">
        <w:rPr>
          <w:rFonts w:ascii="Times New Roman" w:eastAsia="Times New Roman" w:hAnsi="Times New Roman"/>
          <w:bCs/>
          <w:sz w:val="24"/>
          <w:szCs w:val="24"/>
        </w:rPr>
        <w:t xml:space="preserve">5. В случае непредставления депутатом Совета сведений о доходах, расходах, об имуществе и обязательствах имущественного характера супруги (супруга) и несовершеннолетних детей в срок, предусмотренный </w:t>
      </w:r>
      <w:hyperlink r:id="rId5" w:history="1">
        <w:r w:rsidRPr="000029B9">
          <w:rPr>
            <w:rStyle w:val="a3"/>
            <w:rFonts w:ascii="Times New Roman" w:eastAsia="Times New Roman" w:hAnsi="Times New Roman"/>
            <w:bCs/>
            <w:sz w:val="24"/>
            <w:szCs w:val="24"/>
          </w:rPr>
          <w:t xml:space="preserve">пунктом </w:t>
        </w:r>
      </w:hyperlink>
      <w:r w:rsidRPr="000029B9">
        <w:rPr>
          <w:rFonts w:ascii="Times New Roman" w:eastAsia="Times New Roman" w:hAnsi="Times New Roman"/>
          <w:bCs/>
          <w:sz w:val="24"/>
          <w:szCs w:val="24"/>
        </w:rPr>
        <w:t>1 нас</w:t>
      </w:r>
      <w:r>
        <w:rPr>
          <w:rFonts w:ascii="Times New Roman" w:eastAsia="Times New Roman" w:hAnsi="Times New Roman"/>
          <w:bCs/>
          <w:sz w:val="24"/>
          <w:szCs w:val="24"/>
        </w:rPr>
        <w:t>тоящего Положения, Губернатор Томской области</w:t>
      </w:r>
      <w:r w:rsidRPr="000029B9">
        <w:rPr>
          <w:rFonts w:ascii="Times New Roman" w:eastAsia="Times New Roman" w:hAnsi="Times New Roman"/>
          <w:bCs/>
          <w:sz w:val="24"/>
          <w:szCs w:val="24"/>
        </w:rPr>
        <w:t xml:space="preserve"> принимает решение об установлении оснований для досрочного прекращения полномочий депутата Совета</w:t>
      </w:r>
      <w:proofErr w:type="gramStart"/>
      <w:r w:rsidRPr="000029B9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>»;</w:t>
      </w:r>
      <w:proofErr w:type="gramEnd"/>
    </w:p>
    <w:p w:rsidR="000B64CF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5.  Пункт 7</w:t>
      </w:r>
      <w:r w:rsidRPr="000029B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приложения 2 исключить;</w:t>
      </w:r>
    </w:p>
    <w:p w:rsidR="000B64CF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6. Пункт 6 приложения 4 изложить в новой редакции: «</w:t>
      </w:r>
      <w:r w:rsidRPr="00F306A4">
        <w:rPr>
          <w:rFonts w:ascii="Times New Roman" w:eastAsia="Times New Roman" w:hAnsi="Times New Roman"/>
          <w:bCs/>
          <w:sz w:val="24"/>
          <w:szCs w:val="24"/>
        </w:rPr>
        <w:t xml:space="preserve">6. </w:t>
      </w:r>
      <w:proofErr w:type="gramStart"/>
      <w:r w:rsidRPr="00F306A4">
        <w:rPr>
          <w:rFonts w:ascii="Times New Roman" w:eastAsia="Times New Roman" w:hAnsi="Times New Roman"/>
          <w:bCs/>
          <w:sz w:val="24"/>
          <w:szCs w:val="24"/>
        </w:rPr>
        <w:t xml:space="preserve">Размещение в информационно-телекоммуникационной сети «Интернет» на официальном администрации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Уртамского </w:t>
      </w:r>
      <w:r w:rsidRPr="00F306A4">
        <w:rPr>
          <w:rFonts w:ascii="Times New Roman" w:eastAsia="Times New Roman" w:hAnsi="Times New Roman"/>
          <w:bCs/>
          <w:sz w:val="24"/>
          <w:szCs w:val="24"/>
        </w:rPr>
        <w:t xml:space="preserve">сельского поселения сведений, указанных в </w:t>
      </w:r>
      <w:hyperlink r:id="rId6" w:history="1">
        <w:r w:rsidRPr="00F306A4">
          <w:rPr>
            <w:rStyle w:val="a3"/>
            <w:rFonts w:ascii="Times New Roman" w:eastAsia="Times New Roman" w:hAnsi="Times New Roman"/>
            <w:bCs/>
            <w:sz w:val="24"/>
            <w:szCs w:val="24"/>
          </w:rPr>
          <w:t xml:space="preserve">пункте </w:t>
        </w:r>
      </w:hyperlink>
      <w:r w:rsidRPr="00F306A4">
        <w:rPr>
          <w:rFonts w:ascii="Times New Roman" w:eastAsia="Times New Roman" w:hAnsi="Times New Roman"/>
          <w:bCs/>
          <w:sz w:val="24"/>
          <w:szCs w:val="24"/>
        </w:rPr>
        <w:t xml:space="preserve">5 настоящего Порядка, обеспечивается </w:t>
      </w:r>
      <w:r>
        <w:rPr>
          <w:rFonts w:ascii="Times New Roman" w:eastAsia="Times New Roman" w:hAnsi="Times New Roman"/>
          <w:bCs/>
          <w:sz w:val="24"/>
          <w:szCs w:val="24"/>
        </w:rPr>
        <w:t>специалистом по управлению делами</w:t>
      </w:r>
      <w:r w:rsidRPr="00F306A4">
        <w:rPr>
          <w:rFonts w:ascii="Times New Roman" w:eastAsia="Times New Roman" w:hAnsi="Times New Roman"/>
          <w:bCs/>
          <w:sz w:val="24"/>
          <w:szCs w:val="24"/>
        </w:rPr>
        <w:t xml:space="preserve"> (далее – </w:t>
      </w:r>
      <w:r>
        <w:rPr>
          <w:rFonts w:ascii="Times New Roman" w:eastAsia="Times New Roman" w:hAnsi="Times New Roman"/>
          <w:bCs/>
          <w:sz w:val="24"/>
          <w:szCs w:val="24"/>
        </w:rPr>
        <w:t>специалист</w:t>
      </w:r>
      <w:r w:rsidRPr="00F306A4">
        <w:rPr>
          <w:rFonts w:ascii="Times New Roman" w:eastAsia="Times New Roman" w:hAnsi="Times New Roman"/>
          <w:bCs/>
          <w:sz w:val="24"/>
          <w:szCs w:val="24"/>
        </w:rPr>
        <w:t>).</w:t>
      </w:r>
      <w:r>
        <w:rPr>
          <w:rFonts w:ascii="Times New Roman" w:eastAsia="Times New Roman" w:hAnsi="Times New Roman"/>
          <w:bCs/>
          <w:sz w:val="24"/>
          <w:szCs w:val="24"/>
        </w:rPr>
        <w:t>»;</w:t>
      </w:r>
      <w:proofErr w:type="gramEnd"/>
    </w:p>
    <w:p w:rsidR="000B64CF" w:rsidRPr="00B6417F" w:rsidRDefault="000B64CF" w:rsidP="000B64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7. В  пункте 7 приложения 4 слово «комиссия» заменить словом «специалист».</w:t>
      </w:r>
    </w:p>
    <w:p w:rsidR="000B64CF" w:rsidRPr="003519FC" w:rsidRDefault="000B64CF" w:rsidP="000B64CF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0B64CF" w:rsidRPr="001645CF" w:rsidRDefault="000B64CF" w:rsidP="000B64CF">
      <w:pPr>
        <w:pStyle w:val="21"/>
        <w:shd w:val="clear" w:color="auto" w:fill="auto"/>
        <w:spacing w:after="0" w:line="240" w:lineRule="auto"/>
        <w:ind w:left="528" w:right="312"/>
        <w:rPr>
          <w:sz w:val="24"/>
          <w:szCs w:val="24"/>
        </w:rPr>
      </w:pPr>
    </w:p>
    <w:p w:rsidR="000B64CF" w:rsidRPr="001645CF" w:rsidRDefault="000B64CF" w:rsidP="000B6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4CF" w:rsidRPr="001645CF" w:rsidRDefault="000B64CF" w:rsidP="000B6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4CF" w:rsidRPr="001645CF" w:rsidRDefault="000B64CF" w:rsidP="000B64CF">
      <w:pPr>
        <w:rPr>
          <w:rFonts w:ascii="Times New Roman" w:hAnsi="Times New Roman" w:cs="Times New Roman"/>
          <w:sz w:val="24"/>
          <w:szCs w:val="24"/>
        </w:rPr>
      </w:pPr>
    </w:p>
    <w:p w:rsidR="000B64CF" w:rsidRPr="001645CF" w:rsidRDefault="000B64CF" w:rsidP="000B64CF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 w:rsidRPr="001645CF">
        <w:rPr>
          <w:rFonts w:ascii="Times New Roman" w:hAnsi="Times New Roman" w:cs="Times New Roman"/>
          <w:sz w:val="24"/>
          <w:szCs w:val="24"/>
        </w:rPr>
        <w:tab/>
      </w:r>
    </w:p>
    <w:p w:rsidR="000B64CF" w:rsidRDefault="000B64CF" w:rsidP="000B64CF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:rsidR="000B64CF" w:rsidRDefault="000B64CF" w:rsidP="000B64CF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:rsidR="004759CB" w:rsidRDefault="004759CB"/>
    <w:sectPr w:rsidR="004759CB" w:rsidSect="006B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4CF"/>
    <w:rsid w:val="000B64CF"/>
    <w:rsid w:val="004759CB"/>
    <w:rsid w:val="0055690E"/>
    <w:rsid w:val="006B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64CF"/>
    <w:rPr>
      <w:color w:val="0000FF"/>
      <w:u w:val="single"/>
    </w:rPr>
  </w:style>
  <w:style w:type="paragraph" w:customStyle="1" w:styleId="xl33">
    <w:name w:val="xl33"/>
    <w:basedOn w:val="a"/>
    <w:rsid w:val="000B64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rsid w:val="000B64C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B64CF"/>
    <w:pPr>
      <w:widowControl w:val="0"/>
      <w:shd w:val="clear" w:color="auto" w:fill="FFFFFF"/>
      <w:spacing w:after="480" w:line="269" w:lineRule="exact"/>
      <w:jc w:val="center"/>
    </w:pPr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1"/>
    <w:rsid w:val="000B64CF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0B64CF"/>
    <w:pPr>
      <w:widowControl w:val="0"/>
      <w:shd w:val="clear" w:color="auto" w:fill="FFFFFF"/>
      <w:spacing w:after="240" w:line="269" w:lineRule="exact"/>
      <w:jc w:val="center"/>
    </w:pPr>
    <w:rPr>
      <w:rFonts w:ascii="Times New Roman" w:hAnsi="Times New Roman" w:cs="Times New Roman"/>
      <w:b/>
      <w:bCs/>
      <w:spacing w:val="-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ADC405CC84F901E1137E36661B18C764ED4403F13CEDD04B6EF80526EDC9A51C65A128FB00898320798ABY66FF" TargetMode="External"/><Relationship Id="rId5" Type="http://schemas.openxmlformats.org/officeDocument/2006/relationships/hyperlink" Target="consultantplus://offline/ref=70846C98A434BB483FD80E06162558B2E40B84FF0D7499A7BA2B04240ED663E58C6A9A194282D831K5A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657</Words>
  <Characters>3751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2017-11-09T07:16:00Z</dcterms:created>
  <dcterms:modified xsi:type="dcterms:W3CDTF">2017-11-09T08:54:00Z</dcterms:modified>
</cp:coreProperties>
</file>