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8D" w:rsidRPr="00754B5F" w:rsidRDefault="00FE588D" w:rsidP="00754B5F">
      <w:pPr>
        <w:pStyle w:val="ConsPlusTitle"/>
        <w:jc w:val="center"/>
        <w:outlineLvl w:val="0"/>
        <w:rPr>
          <w:b w:val="0"/>
        </w:rPr>
      </w:pPr>
      <w:r w:rsidRPr="00754B5F">
        <w:rPr>
          <w:b w:val="0"/>
        </w:rPr>
        <w:t>МУНИЦИПАЛЬНОЕ ОБРАЗОВАНИЕ</w:t>
      </w:r>
    </w:p>
    <w:p w:rsidR="00FE588D" w:rsidRPr="00754B5F" w:rsidRDefault="0070281B" w:rsidP="00754B5F">
      <w:pPr>
        <w:pStyle w:val="ConsPlusTitle"/>
        <w:jc w:val="center"/>
        <w:outlineLvl w:val="0"/>
        <w:rPr>
          <w:b w:val="0"/>
        </w:rPr>
      </w:pPr>
      <w:r w:rsidRPr="00754B5F">
        <w:rPr>
          <w:b w:val="0"/>
        </w:rPr>
        <w:t xml:space="preserve">УРТАМСКОЕ </w:t>
      </w:r>
      <w:r w:rsidR="00FE588D" w:rsidRPr="00754B5F">
        <w:rPr>
          <w:b w:val="0"/>
        </w:rPr>
        <w:t>СЕЛЬСКОЕ ПОСЕЛЕНИЕ</w:t>
      </w:r>
    </w:p>
    <w:p w:rsidR="00FE588D" w:rsidRPr="00754B5F" w:rsidRDefault="00FE588D" w:rsidP="00754B5F">
      <w:pPr>
        <w:pStyle w:val="ConsPlusTitle"/>
        <w:jc w:val="center"/>
        <w:outlineLvl w:val="0"/>
        <w:rPr>
          <w:b w:val="0"/>
        </w:rPr>
      </w:pPr>
      <w:r w:rsidRPr="00754B5F">
        <w:rPr>
          <w:b w:val="0"/>
        </w:rPr>
        <w:t xml:space="preserve">СОВЕТ </w:t>
      </w:r>
      <w:r w:rsidR="0070281B" w:rsidRPr="00754B5F">
        <w:rPr>
          <w:b w:val="0"/>
        </w:rPr>
        <w:t>УРТАМСКОГО</w:t>
      </w:r>
      <w:r w:rsidRPr="00754B5F">
        <w:rPr>
          <w:b w:val="0"/>
        </w:rPr>
        <w:t xml:space="preserve"> СЕЛЬСКОГО ПОСЕЛЕНИЯ</w:t>
      </w:r>
    </w:p>
    <w:p w:rsidR="00FE588D" w:rsidRPr="00754B5F" w:rsidRDefault="00FE588D" w:rsidP="00754B5F">
      <w:pPr>
        <w:pStyle w:val="ConsPlusTitle"/>
        <w:jc w:val="center"/>
        <w:outlineLvl w:val="0"/>
        <w:rPr>
          <w:b w:val="0"/>
        </w:rPr>
      </w:pPr>
    </w:p>
    <w:p w:rsidR="00FE588D" w:rsidRPr="00754B5F" w:rsidRDefault="00FE588D" w:rsidP="00754B5F">
      <w:pPr>
        <w:pStyle w:val="ConsPlusTitle"/>
        <w:jc w:val="center"/>
        <w:rPr>
          <w:b w:val="0"/>
        </w:rPr>
      </w:pPr>
      <w:r w:rsidRPr="00754B5F">
        <w:rPr>
          <w:b w:val="0"/>
        </w:rPr>
        <w:t>РЕШЕНИЕ</w:t>
      </w:r>
      <w:r w:rsidR="0070281B" w:rsidRPr="00754B5F">
        <w:rPr>
          <w:b w:val="0"/>
        </w:rPr>
        <w:t xml:space="preserve"> </w:t>
      </w:r>
    </w:p>
    <w:p w:rsidR="00FE588D" w:rsidRPr="00754B5F" w:rsidRDefault="005E032D" w:rsidP="00754B5F">
      <w:pPr>
        <w:pStyle w:val="ConsPlusTitle"/>
        <w:rPr>
          <w:b w:val="0"/>
        </w:rPr>
      </w:pPr>
      <w:r>
        <w:rPr>
          <w:b w:val="0"/>
        </w:rPr>
        <w:t>28</w:t>
      </w:r>
      <w:r w:rsidR="0070281B" w:rsidRPr="00754B5F">
        <w:rPr>
          <w:b w:val="0"/>
        </w:rPr>
        <w:t>.12</w:t>
      </w:r>
      <w:r w:rsidR="00FE588D" w:rsidRPr="00754B5F">
        <w:rPr>
          <w:b w:val="0"/>
        </w:rPr>
        <w:t xml:space="preserve">.2019                                                                                                                             № </w:t>
      </w:r>
      <w:r>
        <w:rPr>
          <w:b w:val="0"/>
        </w:rPr>
        <w:t>6</w:t>
      </w:r>
      <w:r w:rsidR="004C6A37">
        <w:rPr>
          <w:b w:val="0"/>
        </w:rPr>
        <w:t>7</w:t>
      </w:r>
    </w:p>
    <w:p w:rsidR="00FE588D" w:rsidRPr="00754B5F" w:rsidRDefault="00FE588D" w:rsidP="00754B5F">
      <w:pPr>
        <w:pStyle w:val="ConsPlusTitle"/>
        <w:jc w:val="center"/>
        <w:rPr>
          <w:b w:val="0"/>
        </w:rPr>
      </w:pPr>
      <w:r w:rsidRPr="00754B5F">
        <w:rPr>
          <w:b w:val="0"/>
        </w:rPr>
        <w:t xml:space="preserve">с. </w:t>
      </w:r>
      <w:r w:rsidR="0070281B" w:rsidRPr="00754B5F">
        <w:rPr>
          <w:b w:val="0"/>
        </w:rPr>
        <w:t>Уртам</w:t>
      </w:r>
      <w:r w:rsidRPr="00754B5F">
        <w:rPr>
          <w:b w:val="0"/>
        </w:rPr>
        <w:t xml:space="preserve"> Кожевниковского района Томской области</w:t>
      </w: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B5F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D732BA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Pr="00754B5F">
        <w:rPr>
          <w:rFonts w:ascii="Times New Roman" w:hAnsi="Times New Roman" w:cs="Times New Roman"/>
          <w:sz w:val="24"/>
          <w:szCs w:val="24"/>
        </w:rPr>
        <w:t xml:space="preserve"> в Устав муниципального образования</w:t>
      </w:r>
    </w:p>
    <w:p w:rsidR="00FE588D" w:rsidRPr="00754B5F" w:rsidRDefault="0070281B" w:rsidP="00754B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4B5F">
        <w:rPr>
          <w:rFonts w:ascii="Times New Roman" w:hAnsi="Times New Roman" w:cs="Times New Roman"/>
          <w:sz w:val="24"/>
          <w:szCs w:val="24"/>
        </w:rPr>
        <w:t xml:space="preserve">Уртамское </w:t>
      </w:r>
      <w:r w:rsidR="00FE588D" w:rsidRPr="00754B5F">
        <w:rPr>
          <w:rFonts w:ascii="Times New Roman" w:hAnsi="Times New Roman" w:cs="Times New Roman"/>
          <w:sz w:val="24"/>
          <w:szCs w:val="24"/>
        </w:rPr>
        <w:t>сельское поселение</w:t>
      </w:r>
    </w:p>
    <w:p w:rsidR="00FE588D" w:rsidRPr="00754B5F" w:rsidRDefault="00FE588D" w:rsidP="00754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10" w:rsidRPr="00754B5F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4B5F">
        <w:rPr>
          <w:rFonts w:ascii="Times New Roman" w:eastAsia="Times New Roman" w:hAnsi="Times New Roman" w:cs="Times New Roman"/>
          <w:sz w:val="24"/>
          <w:szCs w:val="24"/>
        </w:rPr>
        <w:t>В целях приведения в соответствии с законодательством,</w:t>
      </w:r>
    </w:p>
    <w:p w:rsidR="00AF6110" w:rsidRPr="00754B5F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F6110" w:rsidRPr="00754B5F" w:rsidRDefault="00AF6110" w:rsidP="00754B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B5F">
        <w:rPr>
          <w:rFonts w:ascii="Times New Roman" w:hAnsi="Times New Roman"/>
          <w:b/>
          <w:sz w:val="24"/>
          <w:szCs w:val="24"/>
        </w:rPr>
        <w:t>Совет Уртамского сельского поселения решил:</w:t>
      </w:r>
    </w:p>
    <w:p w:rsidR="00AF6110" w:rsidRPr="00754B5F" w:rsidRDefault="00AF6110" w:rsidP="00754B5F">
      <w:pPr>
        <w:pStyle w:val="a3"/>
        <w:rPr>
          <w:rFonts w:ascii="Times New Roman" w:hAnsi="Times New Roman"/>
          <w:sz w:val="24"/>
          <w:szCs w:val="24"/>
        </w:rPr>
      </w:pPr>
    </w:p>
    <w:p w:rsidR="00FE588D" w:rsidRPr="00D732BA" w:rsidRDefault="00AF6110" w:rsidP="0093338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eastAsia="Times New Roman" w:hAnsi="Times New Roman" w:cs="Times New Roman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 и дополнения:</w:t>
      </w:r>
    </w:p>
    <w:p w:rsidR="00FE588D" w:rsidRPr="00D732BA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left="585" w:right="-143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 xml:space="preserve">1) </w:t>
      </w:r>
      <w:r w:rsidR="00FE588D" w:rsidRPr="00D732BA">
        <w:rPr>
          <w:rFonts w:ascii="Times New Roman" w:hAnsi="Times New Roman" w:cs="Times New Roman"/>
          <w:sz w:val="24"/>
          <w:szCs w:val="24"/>
        </w:rPr>
        <w:t>Наименование Устава изложить в следующей редакции:</w:t>
      </w:r>
    </w:p>
    <w:p w:rsidR="00FE588D" w:rsidRPr="00D732BA" w:rsidRDefault="00FE588D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«Устав муниципального образования «</w:t>
      </w:r>
      <w:r w:rsidR="0070281B" w:rsidRPr="00D732BA">
        <w:rPr>
          <w:rFonts w:ascii="Times New Roman" w:hAnsi="Times New Roman" w:cs="Times New Roman"/>
          <w:sz w:val="24"/>
          <w:szCs w:val="24"/>
        </w:rPr>
        <w:t xml:space="preserve">Уртамское </w:t>
      </w:r>
      <w:r w:rsidRPr="00D732BA">
        <w:rPr>
          <w:rFonts w:ascii="Times New Roman" w:hAnsi="Times New Roman" w:cs="Times New Roman"/>
          <w:sz w:val="24"/>
          <w:szCs w:val="24"/>
        </w:rPr>
        <w:t>сельское поселение Кожевниковского района Томской области»»;</w:t>
      </w:r>
    </w:p>
    <w:p w:rsidR="00FE588D" w:rsidRPr="00D732BA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 xml:space="preserve">2) </w:t>
      </w:r>
      <w:r w:rsidR="00FE588D" w:rsidRPr="00D732BA">
        <w:rPr>
          <w:rFonts w:ascii="Times New Roman" w:hAnsi="Times New Roman" w:cs="Times New Roman"/>
          <w:sz w:val="24"/>
          <w:szCs w:val="24"/>
        </w:rPr>
        <w:t xml:space="preserve">первый абзац  пункта 1 статьи 1 изложить в следующей редакции: </w:t>
      </w:r>
    </w:p>
    <w:p w:rsidR="00AF6110" w:rsidRDefault="00FE588D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«1. Наименование муниципального образования – «</w:t>
      </w:r>
      <w:r w:rsidR="0070281B" w:rsidRPr="00D732BA">
        <w:rPr>
          <w:rFonts w:ascii="Times New Roman" w:hAnsi="Times New Roman" w:cs="Times New Roman"/>
          <w:sz w:val="24"/>
          <w:szCs w:val="24"/>
        </w:rPr>
        <w:t xml:space="preserve">Уртамское </w:t>
      </w:r>
      <w:r w:rsidRPr="00D732BA">
        <w:rPr>
          <w:rFonts w:ascii="Times New Roman" w:hAnsi="Times New Roman" w:cs="Times New Roman"/>
          <w:sz w:val="24"/>
          <w:szCs w:val="24"/>
        </w:rPr>
        <w:t>сельское поселение Кожевниковского района Томской области». Сокращенное наименование муниципального образования – «</w:t>
      </w:r>
      <w:r w:rsidR="0070281B" w:rsidRPr="00D732BA">
        <w:rPr>
          <w:rFonts w:ascii="Times New Roman" w:hAnsi="Times New Roman" w:cs="Times New Roman"/>
          <w:sz w:val="24"/>
          <w:szCs w:val="24"/>
        </w:rPr>
        <w:t xml:space="preserve">Уртамское </w:t>
      </w:r>
      <w:r w:rsidRPr="00D732BA">
        <w:rPr>
          <w:rFonts w:ascii="Times New Roman" w:hAnsi="Times New Roman" w:cs="Times New Roman"/>
          <w:sz w:val="24"/>
          <w:szCs w:val="24"/>
        </w:rPr>
        <w:t xml:space="preserve">сельское поселение» (далее по тексту – </w:t>
      </w:r>
      <w:r w:rsidR="0070281B" w:rsidRPr="00D732BA">
        <w:rPr>
          <w:rFonts w:ascii="Times New Roman" w:hAnsi="Times New Roman" w:cs="Times New Roman"/>
          <w:sz w:val="24"/>
          <w:szCs w:val="24"/>
        </w:rPr>
        <w:t xml:space="preserve">Уртамское </w:t>
      </w:r>
      <w:r w:rsidRPr="00D732BA">
        <w:rPr>
          <w:rFonts w:ascii="Times New Roman" w:hAnsi="Times New Roman" w:cs="Times New Roman"/>
          <w:sz w:val="24"/>
          <w:szCs w:val="24"/>
        </w:rPr>
        <w:t>поселение, поселение или муниципальное образование)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>.</w:t>
      </w:r>
    </w:p>
    <w:p w:rsidR="004C6A37" w:rsidRPr="004C6A37" w:rsidRDefault="004C6A37" w:rsidP="004C6A37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C6A37">
        <w:rPr>
          <w:rFonts w:ascii="Times New Roman" w:hAnsi="Times New Roman" w:cs="Times New Roman"/>
          <w:sz w:val="24"/>
          <w:szCs w:val="24"/>
        </w:rPr>
        <w:t>3) Пункт 18 части 1 статьи 4 изложить в новой редакции:</w:t>
      </w:r>
    </w:p>
    <w:p w:rsidR="004C6A37" w:rsidRPr="004C6A37" w:rsidRDefault="004C6A37" w:rsidP="004C6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A37">
        <w:rPr>
          <w:rFonts w:ascii="Times New Roman" w:hAnsi="Times New Roman" w:cs="Times New Roman"/>
          <w:sz w:val="24"/>
          <w:szCs w:val="24"/>
        </w:rPr>
        <w:t>«18)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4C6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A37">
        <w:rPr>
          <w:rFonts w:ascii="Times New Roman" w:hAnsi="Times New Roman" w:cs="Times New Roman"/>
          <w:sz w:val="24"/>
          <w:szCs w:val="24"/>
        </w:rPr>
        <w:t>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</w:r>
      <w:proofErr w:type="gramEnd"/>
      <w:r w:rsidRPr="004C6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A37">
        <w:rPr>
          <w:rFonts w:ascii="Times New Roman" w:hAnsi="Times New Roman" w:cs="Times New Roman"/>
          <w:sz w:val="24"/>
          <w:szCs w:val="24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4C6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A37">
        <w:rPr>
          <w:rFonts w:ascii="Times New Roman" w:hAnsi="Times New Roman" w:cs="Times New Roman"/>
          <w:sz w:val="24"/>
          <w:szCs w:val="24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</w:t>
      </w:r>
      <w:r w:rsidRPr="004C6A37">
        <w:rPr>
          <w:rFonts w:ascii="Times New Roman" w:hAnsi="Times New Roman" w:cs="Times New Roman"/>
          <w:sz w:val="24"/>
          <w:szCs w:val="24"/>
        </w:rPr>
        <w:lastRenderedPageBreak/>
        <w:t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</w:t>
      </w:r>
      <w:proofErr w:type="gramEnd"/>
      <w:r w:rsidRPr="004C6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A37">
        <w:rPr>
          <w:rFonts w:ascii="Times New Roman" w:hAnsi="Times New Roman" w:cs="Times New Roman"/>
          <w:sz w:val="24"/>
          <w:szCs w:val="24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5" w:history="1">
        <w:r w:rsidRPr="004C6A3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C6A37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застройки, </w:t>
      </w:r>
      <w:hyperlink r:id="rId6" w:history="1">
        <w:r w:rsidRPr="004C6A37">
          <w:rPr>
            <w:rFonts w:ascii="Times New Roman" w:hAnsi="Times New Roman" w:cs="Times New Roman"/>
            <w:sz w:val="24"/>
            <w:szCs w:val="24"/>
          </w:rPr>
          <w:t>документацией</w:t>
        </w:r>
      </w:hyperlink>
      <w:r w:rsidRPr="004C6A37">
        <w:rPr>
          <w:rFonts w:ascii="Times New Roman" w:hAnsi="Times New Roman" w:cs="Times New Roman"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4C6A37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" w:history="1">
        <w:r w:rsidRPr="004C6A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C6A3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proofErr w:type="gramStart"/>
      <w:r w:rsidRPr="004C6A37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C6A37">
        <w:rPr>
          <w:rFonts w:ascii="Times New Roman" w:hAnsi="Times New Roman" w:cs="Times New Roman"/>
          <w:sz w:val="24"/>
          <w:szCs w:val="24"/>
        </w:rPr>
        <w:t>.</w:t>
      </w:r>
    </w:p>
    <w:p w:rsidR="00FE588D" w:rsidRPr="00D732BA" w:rsidRDefault="004C6A37" w:rsidP="004C6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34C8" w:rsidRPr="00D732BA">
        <w:rPr>
          <w:rFonts w:ascii="Times New Roman" w:hAnsi="Times New Roman" w:cs="Times New Roman"/>
          <w:sz w:val="24"/>
          <w:szCs w:val="24"/>
        </w:rPr>
        <w:t xml:space="preserve">) </w:t>
      </w:r>
      <w:r w:rsidR="00FE588D" w:rsidRPr="00D732BA">
        <w:rPr>
          <w:rFonts w:ascii="Times New Roman" w:hAnsi="Times New Roman" w:cs="Times New Roman"/>
          <w:sz w:val="24"/>
          <w:szCs w:val="24"/>
        </w:rPr>
        <w:t>Часть 2 статьи 11 изложить в новой редакции:</w:t>
      </w:r>
    </w:p>
    <w:p w:rsidR="00FE588D" w:rsidRPr="00D732BA" w:rsidRDefault="00FE588D" w:rsidP="004C6A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E588D" w:rsidRPr="00D732BA" w:rsidRDefault="004C6A37" w:rsidP="0075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278C" w:rsidRPr="00D732BA">
        <w:rPr>
          <w:rFonts w:ascii="Times New Roman" w:hAnsi="Times New Roman" w:cs="Times New Roman"/>
          <w:sz w:val="24"/>
          <w:szCs w:val="24"/>
        </w:rPr>
        <w:t xml:space="preserve">) </w:t>
      </w:r>
      <w:r w:rsidR="00E1278C" w:rsidRPr="004B24DF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E1278C" w:rsidRPr="00D732BA">
        <w:rPr>
          <w:rFonts w:ascii="Times New Roman" w:hAnsi="Times New Roman" w:cs="Times New Roman"/>
          <w:sz w:val="24"/>
          <w:szCs w:val="24"/>
        </w:rPr>
        <w:t>4</w:t>
      </w:r>
      <w:r w:rsidR="00FE588D" w:rsidRPr="00D732BA">
        <w:rPr>
          <w:rFonts w:ascii="Times New Roman" w:hAnsi="Times New Roman" w:cs="Times New Roman"/>
          <w:sz w:val="24"/>
          <w:szCs w:val="24"/>
        </w:rPr>
        <w:t xml:space="preserve"> статьи 23 дополнить словами:</w:t>
      </w:r>
    </w:p>
    <w:p w:rsidR="00FE588D" w:rsidRPr="00D732BA" w:rsidRDefault="00E1278C" w:rsidP="00754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«,</w:t>
      </w:r>
      <w:r w:rsidR="00FE588D" w:rsidRPr="00D732BA">
        <w:rPr>
          <w:rFonts w:ascii="Times New Roman" w:hAnsi="Times New Roman" w:cs="Times New Roman"/>
          <w:sz w:val="24"/>
          <w:szCs w:val="24"/>
        </w:rPr>
        <w:t>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</w:t>
      </w:r>
      <w:r w:rsidR="00AF21A5" w:rsidRPr="00D732BA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AF21A5" w:rsidRPr="00D732BA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AF21A5" w:rsidRPr="00D732BA">
        <w:rPr>
          <w:rFonts w:ascii="Times New Roman" w:hAnsi="Times New Roman" w:cs="Times New Roman"/>
          <w:sz w:val="24"/>
          <w:szCs w:val="24"/>
        </w:rPr>
        <w:t>.</w:t>
      </w:r>
    </w:p>
    <w:p w:rsidR="00754B5F" w:rsidRPr="00D732BA" w:rsidRDefault="004C6A37" w:rsidP="00754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4B5F" w:rsidRPr="00D732BA">
        <w:rPr>
          <w:rFonts w:ascii="Times New Roman" w:hAnsi="Times New Roman" w:cs="Times New Roman"/>
          <w:sz w:val="24"/>
          <w:szCs w:val="24"/>
        </w:rPr>
        <w:t>) стать</w:t>
      </w:r>
      <w:r w:rsidR="004B24DF">
        <w:rPr>
          <w:rFonts w:ascii="Times New Roman" w:hAnsi="Times New Roman" w:cs="Times New Roman"/>
          <w:sz w:val="24"/>
          <w:szCs w:val="24"/>
        </w:rPr>
        <w:t>ю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 23  </w:t>
      </w:r>
      <w:r w:rsidR="004B24DF">
        <w:rPr>
          <w:rFonts w:ascii="Times New Roman" w:hAnsi="Times New Roman" w:cs="Times New Roman"/>
          <w:sz w:val="24"/>
          <w:szCs w:val="24"/>
        </w:rPr>
        <w:t>дополнить частью 8 следующего содержания</w:t>
      </w:r>
      <w:r w:rsidR="00754B5F" w:rsidRPr="00D732BA">
        <w:rPr>
          <w:rFonts w:ascii="Times New Roman" w:hAnsi="Times New Roman" w:cs="Times New Roman"/>
          <w:sz w:val="24"/>
          <w:szCs w:val="24"/>
        </w:rPr>
        <w:t>:</w:t>
      </w:r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«</w:t>
      </w:r>
      <w:r w:rsidR="004B24DF">
        <w:rPr>
          <w:rFonts w:ascii="Times New Roman" w:hAnsi="Times New Roman" w:cs="Times New Roman"/>
          <w:sz w:val="24"/>
          <w:szCs w:val="24"/>
        </w:rPr>
        <w:t>8</w:t>
      </w:r>
      <w:r w:rsidRPr="00D732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 xml:space="preserve">При выявлении в результате проверки, проведенной в соответствии с </w:t>
      </w:r>
      <w:hyperlink r:id="rId8" w:history="1">
        <w:r w:rsidRPr="00D732BA">
          <w:rPr>
            <w:rFonts w:ascii="Times New Roman" w:hAnsi="Times New Roman" w:cs="Times New Roman"/>
            <w:sz w:val="24"/>
            <w:szCs w:val="24"/>
          </w:rPr>
          <w:t xml:space="preserve">частью 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7.2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</w:t>
      </w:r>
      <w:hyperlink r:id="rId9" w:history="1">
        <w:r w:rsidRPr="00D732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10" w:history="1">
        <w:r w:rsidRPr="00D732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 от 3 декабря 2012 года N 230-ФЗ "О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 xml:space="preserve">контроле за соответствием расходов лиц, замещающих государственные должности, и иных лиц их доходам", Федеральным </w:t>
      </w:r>
      <w:hyperlink r:id="rId11" w:history="1">
        <w:r w:rsidRPr="00D732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54B5F" w:rsidRPr="00D732BA" w:rsidRDefault="004C6A37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)  Дополнить пунктом  </w:t>
      </w:r>
      <w:r w:rsidR="004B24DF">
        <w:rPr>
          <w:rFonts w:ascii="Times New Roman" w:hAnsi="Times New Roman" w:cs="Times New Roman"/>
          <w:sz w:val="24"/>
          <w:szCs w:val="24"/>
        </w:rPr>
        <w:t>4</w:t>
      </w:r>
      <w:r w:rsidR="00754B5F" w:rsidRPr="00D732BA">
        <w:rPr>
          <w:rFonts w:ascii="Times New Roman" w:hAnsi="Times New Roman" w:cs="Times New Roman"/>
          <w:sz w:val="24"/>
          <w:szCs w:val="24"/>
        </w:rPr>
        <w:t>.1.</w:t>
      </w:r>
      <w:r w:rsidR="004B24DF">
        <w:rPr>
          <w:rFonts w:ascii="Times New Roman" w:hAnsi="Times New Roman" w:cs="Times New Roman"/>
          <w:sz w:val="24"/>
          <w:szCs w:val="24"/>
        </w:rPr>
        <w:t>часть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 4 статьи 23 следующего содержания:</w:t>
      </w:r>
    </w:p>
    <w:p w:rsidR="00754B5F" w:rsidRPr="00D732BA" w:rsidRDefault="004B24D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«4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754B5F" w:rsidRPr="00D732BA">
        <w:rPr>
          <w:rFonts w:ascii="Times New Roman" w:hAnsi="Times New Roman" w:cs="Times New Roman"/>
          <w:sz w:val="24"/>
          <w:szCs w:val="24"/>
        </w:rPr>
        <w:t xml:space="preserve">К депутату, члену выборного органа местного самоуправления, выборному должностному лицу местного самоуправления, представившим недостоверные или </w:t>
      </w:r>
      <w:r w:rsidR="00754B5F" w:rsidRPr="00D732BA">
        <w:rPr>
          <w:rFonts w:ascii="Times New Roman" w:hAnsi="Times New Roman" w:cs="Times New Roman"/>
          <w:sz w:val="24"/>
          <w:szCs w:val="24"/>
        </w:rPr>
        <w:lastRenderedPageBreak/>
        <w:t>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754B5F" w:rsidRPr="00D732BA" w:rsidRDefault="004C6A37" w:rsidP="00754B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)  Дополнить </w:t>
      </w:r>
      <w:r w:rsidR="004B24DF">
        <w:rPr>
          <w:rFonts w:ascii="Times New Roman" w:hAnsi="Times New Roman" w:cs="Times New Roman"/>
          <w:sz w:val="24"/>
          <w:szCs w:val="24"/>
        </w:rPr>
        <w:t>п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4B24DF">
        <w:rPr>
          <w:rFonts w:ascii="Times New Roman" w:hAnsi="Times New Roman" w:cs="Times New Roman"/>
          <w:sz w:val="24"/>
          <w:szCs w:val="24"/>
        </w:rPr>
        <w:t>4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.2 </w:t>
      </w:r>
      <w:r w:rsidR="004B24DF">
        <w:rPr>
          <w:rFonts w:ascii="Times New Roman" w:hAnsi="Times New Roman" w:cs="Times New Roman"/>
          <w:sz w:val="24"/>
          <w:szCs w:val="24"/>
        </w:rPr>
        <w:t>часть</w:t>
      </w:r>
      <w:r w:rsidR="00754B5F" w:rsidRPr="00D732BA">
        <w:rPr>
          <w:rFonts w:ascii="Times New Roman" w:hAnsi="Times New Roman" w:cs="Times New Roman"/>
          <w:sz w:val="24"/>
          <w:szCs w:val="24"/>
        </w:rPr>
        <w:t xml:space="preserve"> 4 статьи 23 следующего содержания:</w:t>
      </w:r>
    </w:p>
    <w:p w:rsidR="00754B5F" w:rsidRPr="00D732BA" w:rsidRDefault="00754B5F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hAnsi="Times New Roman" w:cs="Times New Roman"/>
          <w:sz w:val="24"/>
          <w:szCs w:val="24"/>
        </w:rPr>
        <w:t>«</w:t>
      </w:r>
      <w:r w:rsidR="004B24DF">
        <w:rPr>
          <w:rFonts w:ascii="Times New Roman" w:hAnsi="Times New Roman" w:cs="Times New Roman"/>
          <w:sz w:val="24"/>
          <w:szCs w:val="24"/>
        </w:rPr>
        <w:t>4</w:t>
      </w:r>
      <w:r w:rsidRPr="00D732BA">
        <w:rPr>
          <w:rFonts w:ascii="Times New Roman" w:hAnsi="Times New Roman" w:cs="Times New Roman"/>
          <w:sz w:val="24"/>
          <w:szCs w:val="24"/>
        </w:rPr>
        <w:t xml:space="preserve">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</w:t>
      </w:r>
      <w:r w:rsidR="009C52F7">
        <w:rPr>
          <w:rFonts w:ascii="Times New Roman" w:hAnsi="Times New Roman" w:cs="Times New Roman"/>
          <w:sz w:val="24"/>
          <w:szCs w:val="24"/>
        </w:rPr>
        <w:t>4</w:t>
      </w:r>
      <w:r w:rsidRPr="00D732BA">
        <w:rPr>
          <w:rFonts w:ascii="Times New Roman" w:hAnsi="Times New Roman" w:cs="Times New Roman"/>
          <w:sz w:val="24"/>
          <w:szCs w:val="24"/>
        </w:rPr>
        <w:t>.1 настоящей статьи, определяется решением Совета Уртамского сельского поселения в соответствии с законом субъекта Российской Федерации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E588D" w:rsidRPr="00D732BA" w:rsidRDefault="004C6A37" w:rsidP="00754B5F">
      <w:pPr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24DF">
        <w:rPr>
          <w:rFonts w:ascii="Times New Roman" w:hAnsi="Times New Roman" w:cs="Times New Roman"/>
          <w:sz w:val="24"/>
          <w:szCs w:val="24"/>
        </w:rPr>
        <w:t xml:space="preserve">) </w:t>
      </w:r>
      <w:r w:rsidR="00FE588D" w:rsidRPr="00D732BA">
        <w:rPr>
          <w:rFonts w:ascii="Times New Roman" w:hAnsi="Times New Roman" w:cs="Times New Roman"/>
          <w:sz w:val="24"/>
          <w:szCs w:val="24"/>
        </w:rPr>
        <w:t>Пункт 17 части 3 статьи 30  изложить в новой редакции:</w:t>
      </w:r>
    </w:p>
    <w:p w:rsidR="00FE588D" w:rsidRPr="00D732BA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2BA">
        <w:rPr>
          <w:rFonts w:ascii="Times New Roman" w:hAnsi="Times New Roman" w:cs="Times New Roman"/>
          <w:sz w:val="24"/>
          <w:szCs w:val="24"/>
        </w:rPr>
        <w:t>«17)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</w:t>
      </w:r>
      <w:r w:rsidRPr="00D732BA">
        <w:rPr>
          <w:rFonts w:ascii="Times New Roman" w:hAnsi="Times New Roman" w:cs="Times New Roman"/>
          <w:sz w:val="24"/>
          <w:szCs w:val="24"/>
        </w:rPr>
        <w:lastRenderedPageBreak/>
        <w:t>соответствии с гражданским законодательством Российской Федерации решения о сносе самовольной постройки, решения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2" w:history="1">
        <w:r w:rsidRPr="00D732B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застройки, </w:t>
      </w:r>
      <w:hyperlink r:id="rId13" w:history="1">
        <w:r w:rsidRPr="00D732BA">
          <w:rPr>
            <w:rFonts w:ascii="Times New Roman" w:hAnsi="Times New Roman" w:cs="Times New Roman"/>
            <w:sz w:val="24"/>
            <w:szCs w:val="24"/>
          </w:rPr>
          <w:t>документацией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Pr="00D732B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732B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proofErr w:type="gramStart"/>
      <w:r w:rsidRPr="00D732B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732BA">
        <w:rPr>
          <w:rFonts w:ascii="Times New Roman" w:hAnsi="Times New Roman" w:cs="Times New Roman"/>
          <w:sz w:val="24"/>
          <w:szCs w:val="24"/>
        </w:rPr>
        <w:t>.</w:t>
      </w:r>
    </w:p>
    <w:p w:rsidR="00AF6110" w:rsidRPr="00D732BA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32BA">
        <w:rPr>
          <w:rFonts w:ascii="Times New Roman" w:eastAsia="Calibri" w:hAnsi="Times New Roman" w:cs="Times New Roman"/>
          <w:sz w:val="24"/>
          <w:szCs w:val="24"/>
          <w:lang w:eastAsia="en-US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AF6110" w:rsidRPr="00D732BA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32BA">
        <w:rPr>
          <w:rFonts w:ascii="Times New Roman" w:eastAsia="Calibri" w:hAnsi="Times New Roman" w:cs="Times New Roman"/>
          <w:sz w:val="24"/>
          <w:szCs w:val="24"/>
          <w:lang w:eastAsia="en-US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AF6110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32BA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решение вступает в силу со дня его официального опубликования.</w:t>
      </w:r>
    </w:p>
    <w:p w:rsidR="0093338E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38E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38E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38E" w:rsidRPr="00444229" w:rsidRDefault="0093338E" w:rsidP="0093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</w:p>
    <w:p w:rsidR="0093338E" w:rsidRDefault="0093338E" w:rsidP="0093338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44229">
        <w:rPr>
          <w:rFonts w:ascii="Times New Roman" w:hAnsi="Times New Roman" w:cs="Times New Roman"/>
          <w:sz w:val="24"/>
          <w:szCs w:val="24"/>
        </w:rPr>
        <w:t xml:space="preserve">ельского поселения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Т.И. Кузнецова </w:t>
      </w:r>
    </w:p>
    <w:p w:rsidR="0093338E" w:rsidRDefault="0093338E" w:rsidP="0093338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38E" w:rsidRPr="00444229" w:rsidRDefault="0093338E" w:rsidP="0093338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А.М. Кузнецов </w:t>
      </w:r>
    </w:p>
    <w:p w:rsidR="0093338E" w:rsidRPr="00754B5F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6110" w:rsidRPr="00754B5F" w:rsidRDefault="00AF6110" w:rsidP="00754B5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AF6110" w:rsidRPr="00754B5F" w:rsidRDefault="00AF6110" w:rsidP="00754B5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420C" w:rsidRPr="00754B5F" w:rsidRDefault="0030420C" w:rsidP="0075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20C" w:rsidRPr="00754B5F" w:rsidSect="00F3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C28"/>
    <w:multiLevelType w:val="multilevel"/>
    <w:tmpl w:val="97483D90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88D"/>
    <w:rsid w:val="00095756"/>
    <w:rsid w:val="001958B8"/>
    <w:rsid w:val="001F2F8E"/>
    <w:rsid w:val="0030420C"/>
    <w:rsid w:val="004B0DE0"/>
    <w:rsid w:val="004B24DF"/>
    <w:rsid w:val="004C6A37"/>
    <w:rsid w:val="005E032D"/>
    <w:rsid w:val="0070281B"/>
    <w:rsid w:val="00754B5F"/>
    <w:rsid w:val="0091778C"/>
    <w:rsid w:val="0093338E"/>
    <w:rsid w:val="009C52F7"/>
    <w:rsid w:val="00A95E91"/>
    <w:rsid w:val="00AF21A5"/>
    <w:rsid w:val="00AF6110"/>
    <w:rsid w:val="00BF5CED"/>
    <w:rsid w:val="00D732BA"/>
    <w:rsid w:val="00D85F99"/>
    <w:rsid w:val="00E1278C"/>
    <w:rsid w:val="00F143C0"/>
    <w:rsid w:val="00F35DC9"/>
    <w:rsid w:val="00F934C8"/>
    <w:rsid w:val="00FE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588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FE5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Абзац списка Знак Знак,Обычный (веб) Знак Знак Знак"/>
    <w:basedOn w:val="a"/>
    <w:uiPriority w:val="34"/>
    <w:qFormat/>
    <w:rsid w:val="00FE588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FE588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DE8E5EFC7FE0DBE488EA62A5A177515A859505C5CB7808E79D6E8F91310A53938DFE682A197DF1826DDDC733BCC755AAC363117y7M6G" TargetMode="External"/><Relationship Id="rId13" Type="http://schemas.openxmlformats.org/officeDocument/2006/relationships/hyperlink" Target="consultantplus://offline/ref=6D2C1B93D772596492C8955381F24EB9D7D801534724799D975EF75B3768BC247080F4EECA561962D6E81CF22726F4BF7F0E2E535BD3q5V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2C1B93D772596492C8955381F24EB9D7D801534724799D975EF75B3768BC247080F4EDCB5B1F62D6E81CF22726F4BF7F0E2E535BD3q5V7F" TargetMode="External"/><Relationship Id="rId12" Type="http://schemas.openxmlformats.org/officeDocument/2006/relationships/hyperlink" Target="consultantplus://offline/ref=6D2C1B93D772596492C8955381F24EB9D7D801534724799D975EF75B3768BC247080F4EECC531A6F86B20CF66E73F0A17618305945D05EC5qEV9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2C1B93D772596492C8955381F24EB9D7D801534724799D975EF75B3768BC247080F4EECA561962D6E81CF22726F4BF7F0E2E535BD3q5V7F" TargetMode="External"/><Relationship Id="rId11" Type="http://schemas.openxmlformats.org/officeDocument/2006/relationships/hyperlink" Target="consultantplus://offline/ref=632DE8E5EFC7FE0DBE488EA62A5A177515AA5E575F5AB7808E79D6E8F91310A52B3887EC81AF828B417C8AD172y3MBG" TargetMode="External"/><Relationship Id="rId5" Type="http://schemas.openxmlformats.org/officeDocument/2006/relationships/hyperlink" Target="consultantplus://offline/ref=6D2C1B93D772596492C8955381F24EB9D7D801534724799D975EF75B3768BC247080F4EECC531A6F86B20CF66E73F0A17618305945D05EC5qEV9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32DE8E5EFC7FE0DBE488EA62A5A177514A250545C5EB7808E79D6E8F91310A52B3887EC81AF828B417C8AD172y3M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DE8E5EFC7FE0DBE488EA62A5A177515AA5E575F58B7808E79D6E8F91310A52B3887EC81AF828B417C8AD172y3MBG" TargetMode="External"/><Relationship Id="rId14" Type="http://schemas.openxmlformats.org/officeDocument/2006/relationships/hyperlink" Target="consultantplus://offline/ref=6D2C1B93D772596492C8955381F24EB9D7D801534724799D975EF75B3768BC247080F4EDCB5B1F62D6E81CF22726F4BF7F0E2E535BD3q5V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15</cp:revision>
  <cp:lastPrinted>2019-12-16T10:15:00Z</cp:lastPrinted>
  <dcterms:created xsi:type="dcterms:W3CDTF">2019-12-16T09:17:00Z</dcterms:created>
  <dcterms:modified xsi:type="dcterms:W3CDTF">2019-12-27T11:27:00Z</dcterms:modified>
</cp:coreProperties>
</file>