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7A" w:rsidRPr="00B1127A" w:rsidRDefault="00B1127A" w:rsidP="000F3BFB">
      <w:pPr>
        <w:shd w:val="clear" w:color="auto" w:fill="FFFFFF"/>
        <w:jc w:val="center"/>
        <w:rPr>
          <w:spacing w:val="-1"/>
          <w:sz w:val="24"/>
          <w:szCs w:val="24"/>
        </w:rPr>
      </w:pPr>
      <w:r w:rsidRPr="00B1127A">
        <w:rPr>
          <w:spacing w:val="-1"/>
          <w:sz w:val="24"/>
          <w:szCs w:val="24"/>
        </w:rPr>
        <w:t>МУНИЦИПАЛЬНОЕ ОБРАЗОВАНИЕ</w:t>
      </w:r>
    </w:p>
    <w:p w:rsidR="00B1127A" w:rsidRPr="00B1127A" w:rsidRDefault="00905176" w:rsidP="000F3BFB">
      <w:pPr>
        <w:shd w:val="clear" w:color="auto" w:fill="FFFFFF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УРТАМСКОЕ</w:t>
      </w:r>
      <w:r w:rsidR="00B1127A" w:rsidRPr="00B1127A">
        <w:rPr>
          <w:spacing w:val="-1"/>
          <w:sz w:val="24"/>
          <w:szCs w:val="24"/>
        </w:rPr>
        <w:t xml:space="preserve"> </w:t>
      </w:r>
      <w:r w:rsidR="00B1127A" w:rsidRPr="00B1127A">
        <w:rPr>
          <w:spacing w:val="-3"/>
          <w:sz w:val="24"/>
          <w:szCs w:val="24"/>
        </w:rPr>
        <w:t>СЕЛЬСКОЕ ПОСЕЛЕНИЕ</w:t>
      </w:r>
    </w:p>
    <w:p w:rsidR="00B1127A" w:rsidRPr="00B1127A" w:rsidRDefault="00B1127A" w:rsidP="000F3BFB">
      <w:pPr>
        <w:shd w:val="clear" w:color="auto" w:fill="FFFFFF"/>
        <w:ind w:right="-82" w:firstLine="0"/>
        <w:jc w:val="center"/>
        <w:rPr>
          <w:b/>
          <w:spacing w:val="-3"/>
          <w:sz w:val="24"/>
          <w:szCs w:val="24"/>
        </w:rPr>
      </w:pPr>
      <w:r w:rsidRPr="00B1127A">
        <w:rPr>
          <w:spacing w:val="-3"/>
          <w:sz w:val="24"/>
          <w:szCs w:val="24"/>
        </w:rPr>
        <w:t xml:space="preserve">АДМИНИСТРАЦИЯ </w:t>
      </w:r>
      <w:r w:rsidR="00905176">
        <w:rPr>
          <w:spacing w:val="-3"/>
          <w:sz w:val="24"/>
          <w:szCs w:val="24"/>
        </w:rPr>
        <w:t>УРТАМСКОГО</w:t>
      </w:r>
      <w:r w:rsidRPr="00B1127A">
        <w:rPr>
          <w:spacing w:val="-3"/>
          <w:sz w:val="24"/>
          <w:szCs w:val="24"/>
        </w:rPr>
        <w:t xml:space="preserve"> СЕЛЬСКОГО ПОСЕЛЕНИЯ      </w:t>
      </w:r>
    </w:p>
    <w:p w:rsidR="00B1127A" w:rsidRPr="00B1127A" w:rsidRDefault="00B1127A" w:rsidP="00B1127A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B1127A">
        <w:rPr>
          <w:sz w:val="24"/>
          <w:szCs w:val="24"/>
        </w:rPr>
        <w:t>ПОСТАНОВЛЕНИЕ</w:t>
      </w:r>
    </w:p>
    <w:p w:rsidR="00B1127A" w:rsidRPr="00B1127A" w:rsidRDefault="00B1127A" w:rsidP="00B1127A">
      <w:pPr>
        <w:shd w:val="clear" w:color="auto" w:fill="FFFFFF"/>
        <w:jc w:val="center"/>
        <w:rPr>
          <w:sz w:val="24"/>
          <w:szCs w:val="24"/>
        </w:rPr>
      </w:pPr>
    </w:p>
    <w:p w:rsidR="00B1127A" w:rsidRPr="00B1127A" w:rsidRDefault="000F3BFB" w:rsidP="000F3BFB">
      <w:pPr>
        <w:shd w:val="clear" w:color="auto" w:fill="FFFFFF"/>
        <w:ind w:firstLine="0"/>
        <w:jc w:val="both"/>
        <w:rPr>
          <w:sz w:val="24"/>
          <w:szCs w:val="24"/>
        </w:rPr>
      </w:pPr>
      <w:r w:rsidRPr="000F3BFB">
        <w:rPr>
          <w:sz w:val="24"/>
          <w:szCs w:val="24"/>
        </w:rPr>
        <w:t>02</w:t>
      </w:r>
      <w:r w:rsidR="00B1127A" w:rsidRPr="000F3BFB">
        <w:rPr>
          <w:sz w:val="24"/>
          <w:szCs w:val="24"/>
        </w:rPr>
        <w:t>.0</w:t>
      </w:r>
      <w:r w:rsidRPr="000F3BFB">
        <w:rPr>
          <w:sz w:val="24"/>
          <w:szCs w:val="24"/>
        </w:rPr>
        <w:t>4</w:t>
      </w:r>
      <w:r w:rsidR="00B1127A" w:rsidRPr="000F3BFB">
        <w:rPr>
          <w:sz w:val="24"/>
          <w:szCs w:val="24"/>
        </w:rPr>
        <w:t>.2020</w:t>
      </w:r>
      <w:r w:rsidR="00905176" w:rsidRPr="000F3BFB">
        <w:rPr>
          <w:sz w:val="24"/>
          <w:szCs w:val="24"/>
        </w:rPr>
        <w:t xml:space="preserve">                                                                                                  </w:t>
      </w:r>
      <w:r w:rsidRPr="000F3BFB">
        <w:rPr>
          <w:sz w:val="24"/>
          <w:szCs w:val="24"/>
        </w:rPr>
        <w:t xml:space="preserve">                               </w:t>
      </w:r>
      <w:r w:rsidR="00B1127A" w:rsidRPr="000F3BFB">
        <w:rPr>
          <w:sz w:val="24"/>
          <w:szCs w:val="24"/>
        </w:rPr>
        <w:t xml:space="preserve">№ </w:t>
      </w:r>
      <w:r w:rsidRPr="000F3BFB">
        <w:rPr>
          <w:sz w:val="24"/>
          <w:szCs w:val="24"/>
        </w:rPr>
        <w:t>16</w:t>
      </w:r>
    </w:p>
    <w:p w:rsidR="000F3BFB" w:rsidRDefault="000F3BFB" w:rsidP="005859CE">
      <w:pPr>
        <w:ind w:right="-1" w:firstLine="0"/>
        <w:jc w:val="center"/>
        <w:rPr>
          <w:sz w:val="24"/>
          <w:szCs w:val="24"/>
        </w:rPr>
      </w:pPr>
    </w:p>
    <w:p w:rsidR="00B1127A" w:rsidRPr="00B1127A" w:rsidRDefault="00B1127A" w:rsidP="005859CE">
      <w:pPr>
        <w:ind w:right="-1" w:firstLine="0"/>
        <w:jc w:val="center"/>
        <w:rPr>
          <w:sz w:val="24"/>
          <w:szCs w:val="24"/>
        </w:rPr>
      </w:pPr>
      <w:r w:rsidRPr="00B1127A">
        <w:rPr>
          <w:sz w:val="24"/>
          <w:szCs w:val="24"/>
        </w:rPr>
        <w:t xml:space="preserve">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</w:t>
      </w:r>
      <w:r w:rsidR="00905176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</w:t>
      </w:r>
    </w:p>
    <w:p w:rsidR="00B1127A" w:rsidRPr="00B1127A" w:rsidRDefault="00B1127A" w:rsidP="005859CE">
      <w:pPr>
        <w:ind w:right="-1"/>
        <w:jc w:val="center"/>
        <w:rPr>
          <w:sz w:val="24"/>
          <w:szCs w:val="24"/>
        </w:rPr>
      </w:pPr>
      <w:r w:rsidRPr="00B1127A">
        <w:rPr>
          <w:sz w:val="24"/>
          <w:szCs w:val="24"/>
        </w:rPr>
        <w:t>Кожевниковского района Томской области</w:t>
      </w:r>
    </w:p>
    <w:p w:rsidR="00B1127A" w:rsidRPr="00B1127A" w:rsidRDefault="00B1127A" w:rsidP="00B11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27A" w:rsidRPr="00B1127A" w:rsidRDefault="005859CE" w:rsidP="005859CE">
      <w:pPr>
        <w:tabs>
          <w:tab w:val="left" w:pos="567"/>
          <w:tab w:val="left" w:pos="113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1127A" w:rsidRPr="00B1127A">
        <w:rPr>
          <w:sz w:val="24"/>
          <w:szCs w:val="24"/>
        </w:rPr>
        <w:t>Руководствуясь частью 7 статьи 13, частью 9 статьи 31 Федерально</w:t>
      </w:r>
      <w:r w:rsidR="00B1127A">
        <w:rPr>
          <w:sz w:val="24"/>
          <w:szCs w:val="24"/>
        </w:rPr>
        <w:t xml:space="preserve">го закона от </w:t>
      </w:r>
      <w:r w:rsidR="00B1127A" w:rsidRPr="00B1127A">
        <w:rPr>
          <w:sz w:val="24"/>
          <w:szCs w:val="24"/>
        </w:rPr>
        <w:t xml:space="preserve">8 ноября 2007 года № 257-ФЗ «Об автомобильных дорогах </w:t>
      </w:r>
      <w:proofErr w:type="gramStart"/>
      <w:r w:rsidR="00B1127A" w:rsidRPr="00B1127A">
        <w:rPr>
          <w:sz w:val="24"/>
          <w:szCs w:val="24"/>
        </w:rPr>
        <w:t>и</w:t>
      </w:r>
      <w:proofErr w:type="gramEnd"/>
      <w:r w:rsidR="00B1127A" w:rsidRPr="00B1127A">
        <w:rPr>
          <w:sz w:val="24"/>
          <w:szCs w:val="24"/>
        </w:rPr>
        <w:t xml:space="preserve"> о дорожной д</w:t>
      </w:r>
      <w:r w:rsidR="00B1127A">
        <w:rPr>
          <w:sz w:val="24"/>
          <w:szCs w:val="24"/>
        </w:rPr>
        <w:t xml:space="preserve">еятельности </w:t>
      </w:r>
      <w:r w:rsidR="00B1127A" w:rsidRPr="00B1127A">
        <w:rPr>
          <w:sz w:val="24"/>
          <w:szCs w:val="24"/>
        </w:rPr>
        <w:t>в Российской Федерации и о внесении изменений в отдельные законодательные акты Российской Федерации»,</w:t>
      </w:r>
      <w:r w:rsidR="00B1127A" w:rsidRPr="00B1127A">
        <w:rPr>
          <w:bCs/>
          <w:sz w:val="24"/>
          <w:szCs w:val="24"/>
        </w:rPr>
        <w:t xml:space="preserve"> постановлением Администрации Томской области от 15.02.2010 №50а «</w:t>
      </w:r>
      <w:r w:rsidR="00B1127A" w:rsidRPr="00B1127A">
        <w:rPr>
          <w:sz w:val="24"/>
          <w:szCs w:val="24"/>
        </w:rPr>
        <w:t>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регионального и межмуниципального значения Томской области</w:t>
      </w:r>
      <w:r w:rsidR="00B1127A" w:rsidRPr="00B1127A">
        <w:rPr>
          <w:bCs/>
          <w:sz w:val="24"/>
          <w:szCs w:val="24"/>
        </w:rPr>
        <w:t>»,</w:t>
      </w:r>
    </w:p>
    <w:p w:rsidR="00B1127A" w:rsidRPr="00B1127A" w:rsidRDefault="00B1127A" w:rsidP="00B1127A">
      <w:pPr>
        <w:tabs>
          <w:tab w:val="left" w:pos="0"/>
        </w:tabs>
        <w:ind w:firstLine="0"/>
        <w:rPr>
          <w:sz w:val="24"/>
          <w:szCs w:val="24"/>
        </w:rPr>
      </w:pPr>
    </w:p>
    <w:p w:rsidR="00B1127A" w:rsidRPr="00B1127A" w:rsidRDefault="00B1127A" w:rsidP="00B1127A">
      <w:pPr>
        <w:tabs>
          <w:tab w:val="left" w:pos="0"/>
        </w:tabs>
        <w:ind w:firstLine="0"/>
        <w:rPr>
          <w:sz w:val="24"/>
          <w:szCs w:val="24"/>
        </w:rPr>
      </w:pPr>
      <w:r w:rsidRPr="00B1127A">
        <w:rPr>
          <w:sz w:val="24"/>
          <w:szCs w:val="24"/>
        </w:rPr>
        <w:t>ПОСТАНОВЛЯЮ:</w:t>
      </w:r>
    </w:p>
    <w:p w:rsidR="00B1127A" w:rsidRPr="00B1127A" w:rsidRDefault="00B1127A" w:rsidP="00B1127A">
      <w:pPr>
        <w:tabs>
          <w:tab w:val="left" w:pos="567"/>
          <w:tab w:val="left" w:pos="1134"/>
        </w:tabs>
        <w:ind w:firstLine="567"/>
        <w:jc w:val="both"/>
        <w:rPr>
          <w:sz w:val="24"/>
          <w:szCs w:val="24"/>
        </w:rPr>
      </w:pPr>
    </w:p>
    <w:p w:rsidR="00B1127A" w:rsidRPr="00B1127A" w:rsidRDefault="00B1127A" w:rsidP="00B1127A">
      <w:pPr>
        <w:tabs>
          <w:tab w:val="left" w:pos="1134"/>
        </w:tabs>
        <w:jc w:val="both"/>
        <w:rPr>
          <w:sz w:val="24"/>
          <w:szCs w:val="24"/>
        </w:rPr>
      </w:pPr>
      <w:r w:rsidRPr="00B1127A">
        <w:rPr>
          <w:bCs/>
          <w:sz w:val="24"/>
          <w:szCs w:val="24"/>
        </w:rPr>
        <w:t xml:space="preserve">1. </w:t>
      </w:r>
      <w:r w:rsidRPr="00B1127A">
        <w:rPr>
          <w:sz w:val="24"/>
          <w:szCs w:val="24"/>
        </w:rPr>
        <w:t xml:space="preserve">Определить с 01.04.2020 года размер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</w:t>
      </w:r>
      <w:r w:rsidR="00905176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 Кожевниковского района Томской области в соответствии с показателями согласно приложению, к настоящему постановлению</w:t>
      </w:r>
      <w:r w:rsidRPr="00B1127A">
        <w:rPr>
          <w:bCs/>
          <w:sz w:val="24"/>
          <w:szCs w:val="24"/>
        </w:rPr>
        <w:t>.</w:t>
      </w:r>
    </w:p>
    <w:p w:rsidR="00B1127A" w:rsidRPr="00B1127A" w:rsidRDefault="00B1127A" w:rsidP="00B1127A">
      <w:pPr>
        <w:tabs>
          <w:tab w:val="left" w:pos="1134"/>
        </w:tabs>
        <w:jc w:val="both"/>
        <w:rPr>
          <w:bCs/>
          <w:sz w:val="24"/>
          <w:szCs w:val="24"/>
        </w:rPr>
      </w:pPr>
      <w:r w:rsidRPr="00B1127A">
        <w:rPr>
          <w:bCs/>
          <w:sz w:val="24"/>
          <w:szCs w:val="24"/>
        </w:rPr>
        <w:t xml:space="preserve">2. </w:t>
      </w:r>
      <w:r w:rsidRPr="00B1127A">
        <w:rPr>
          <w:sz w:val="24"/>
          <w:szCs w:val="24"/>
        </w:rPr>
        <w:t xml:space="preserve">Установить, что осуществление расчета, начисления и взимания платы в счет возмещения вреда производится Администрацией </w:t>
      </w:r>
      <w:r w:rsidR="00905176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поселения. </w:t>
      </w:r>
    </w:p>
    <w:p w:rsidR="00B1127A" w:rsidRPr="00B1127A" w:rsidRDefault="00B1127A" w:rsidP="00B1127A">
      <w:pPr>
        <w:pStyle w:val="a3"/>
        <w:tabs>
          <w:tab w:val="left" w:pos="1134"/>
        </w:tabs>
        <w:spacing w:after="0"/>
        <w:ind w:firstLine="709"/>
        <w:jc w:val="both"/>
        <w:rPr>
          <w:b/>
          <w:bCs/>
        </w:rPr>
      </w:pPr>
      <w:r w:rsidRPr="00B1127A">
        <w:rPr>
          <w:bCs/>
        </w:rPr>
        <w:t xml:space="preserve">3. Средства, полученные в счет возмещения вреда, подлежат зачислению в доход бюджета </w:t>
      </w:r>
      <w:r w:rsidR="00905176">
        <w:rPr>
          <w:bCs/>
        </w:rPr>
        <w:t>Уртамского</w:t>
      </w:r>
      <w:r>
        <w:rPr>
          <w:bCs/>
        </w:rPr>
        <w:t xml:space="preserve"> </w:t>
      </w:r>
      <w:r w:rsidRPr="00B1127A">
        <w:rPr>
          <w:bCs/>
        </w:rPr>
        <w:t>сельского поселения по следующим реквизитам:</w:t>
      </w:r>
    </w:p>
    <w:p w:rsidR="00B1127A" w:rsidRPr="00B1127A" w:rsidRDefault="00B1127A" w:rsidP="00B1127A">
      <w:pPr>
        <w:tabs>
          <w:tab w:val="left" w:pos="1134"/>
        </w:tabs>
        <w:jc w:val="both"/>
        <w:rPr>
          <w:sz w:val="24"/>
          <w:szCs w:val="24"/>
        </w:rPr>
      </w:pPr>
      <w:r w:rsidRPr="00B1127A">
        <w:rPr>
          <w:sz w:val="24"/>
          <w:szCs w:val="24"/>
        </w:rPr>
        <w:t>-</w:t>
      </w:r>
      <w:r w:rsidRPr="00B1127A">
        <w:rPr>
          <w:sz w:val="24"/>
          <w:szCs w:val="24"/>
        </w:rPr>
        <w:tab/>
      </w:r>
      <w:proofErr w:type="gramStart"/>
      <w:r w:rsidRPr="00B1127A">
        <w:rPr>
          <w:sz w:val="24"/>
          <w:szCs w:val="24"/>
        </w:rPr>
        <w:t>л</w:t>
      </w:r>
      <w:proofErr w:type="gramEnd"/>
      <w:r w:rsidRPr="00B1127A">
        <w:rPr>
          <w:sz w:val="24"/>
          <w:szCs w:val="24"/>
        </w:rPr>
        <w:t>/</w:t>
      </w:r>
      <w:proofErr w:type="spellStart"/>
      <w:r w:rsidRPr="00B1127A">
        <w:rPr>
          <w:sz w:val="24"/>
          <w:szCs w:val="24"/>
        </w:rPr>
        <w:t>сч</w:t>
      </w:r>
      <w:proofErr w:type="spellEnd"/>
      <w:r w:rsidRPr="00B1127A">
        <w:rPr>
          <w:sz w:val="24"/>
          <w:szCs w:val="24"/>
        </w:rPr>
        <w:t xml:space="preserve"> </w:t>
      </w:r>
      <w:r w:rsidR="00905176">
        <w:rPr>
          <w:sz w:val="24"/>
          <w:szCs w:val="24"/>
        </w:rPr>
        <w:t>04653004460</w:t>
      </w:r>
      <w:r w:rsidRPr="00B1127A">
        <w:rPr>
          <w:sz w:val="24"/>
          <w:szCs w:val="24"/>
        </w:rPr>
        <w:t xml:space="preserve"> УФК по Томской области, </w:t>
      </w:r>
    </w:p>
    <w:p w:rsidR="00B1127A" w:rsidRPr="00B1127A" w:rsidRDefault="00B1127A" w:rsidP="00B1127A">
      <w:pPr>
        <w:tabs>
          <w:tab w:val="left" w:pos="1134"/>
        </w:tabs>
        <w:jc w:val="both"/>
        <w:rPr>
          <w:sz w:val="24"/>
          <w:szCs w:val="24"/>
        </w:rPr>
      </w:pPr>
      <w:r w:rsidRPr="00B1127A">
        <w:rPr>
          <w:sz w:val="24"/>
          <w:szCs w:val="24"/>
        </w:rPr>
        <w:t>-</w:t>
      </w:r>
      <w:r w:rsidRPr="00B1127A">
        <w:rPr>
          <w:sz w:val="24"/>
          <w:szCs w:val="24"/>
        </w:rPr>
        <w:tab/>
      </w:r>
      <w:proofErr w:type="spellStart"/>
      <w:r w:rsidRPr="00B1127A">
        <w:rPr>
          <w:sz w:val="24"/>
          <w:szCs w:val="24"/>
        </w:rPr>
        <w:t>р</w:t>
      </w:r>
      <w:proofErr w:type="spellEnd"/>
      <w:r w:rsidRPr="00B1127A">
        <w:rPr>
          <w:sz w:val="24"/>
          <w:szCs w:val="24"/>
        </w:rPr>
        <w:t>/</w:t>
      </w:r>
      <w:proofErr w:type="spellStart"/>
      <w:r w:rsidRPr="00B1127A">
        <w:rPr>
          <w:sz w:val="24"/>
          <w:szCs w:val="24"/>
        </w:rPr>
        <w:t>сч</w:t>
      </w:r>
      <w:proofErr w:type="spellEnd"/>
      <w:r w:rsidRPr="00B1127A">
        <w:rPr>
          <w:sz w:val="24"/>
          <w:szCs w:val="24"/>
        </w:rPr>
        <w:t xml:space="preserve">. </w:t>
      </w:r>
      <w:r w:rsidR="00FA71BD" w:rsidRPr="00855F93">
        <w:t>40101810900000010007</w:t>
      </w:r>
      <w:r w:rsidRPr="00B1127A">
        <w:rPr>
          <w:sz w:val="24"/>
          <w:szCs w:val="24"/>
        </w:rPr>
        <w:t xml:space="preserve"> в Отделении Томск г. Томск, </w:t>
      </w:r>
    </w:p>
    <w:p w:rsidR="00B1127A" w:rsidRPr="00B1127A" w:rsidRDefault="00B1127A" w:rsidP="00B1127A">
      <w:pPr>
        <w:tabs>
          <w:tab w:val="left" w:pos="1134"/>
        </w:tabs>
        <w:jc w:val="both"/>
        <w:rPr>
          <w:sz w:val="24"/>
          <w:szCs w:val="24"/>
        </w:rPr>
      </w:pPr>
      <w:r w:rsidRPr="00B1127A">
        <w:rPr>
          <w:sz w:val="24"/>
          <w:szCs w:val="24"/>
        </w:rPr>
        <w:t>-</w:t>
      </w:r>
      <w:r w:rsidRPr="00B1127A">
        <w:rPr>
          <w:sz w:val="24"/>
          <w:szCs w:val="24"/>
        </w:rPr>
        <w:tab/>
        <w:t xml:space="preserve">БИК </w:t>
      </w:r>
      <w:r w:rsidR="00FA71BD" w:rsidRPr="00855F93">
        <w:t>046902001</w:t>
      </w:r>
      <w:r w:rsidRPr="00B1127A">
        <w:rPr>
          <w:sz w:val="24"/>
          <w:szCs w:val="24"/>
        </w:rPr>
        <w:t xml:space="preserve">, </w:t>
      </w:r>
    </w:p>
    <w:p w:rsidR="00B1127A" w:rsidRDefault="00B1127A" w:rsidP="00B1127A">
      <w:pPr>
        <w:tabs>
          <w:tab w:val="left" w:pos="1134"/>
        </w:tabs>
        <w:jc w:val="both"/>
        <w:rPr>
          <w:sz w:val="24"/>
          <w:szCs w:val="24"/>
        </w:rPr>
      </w:pPr>
      <w:r w:rsidRPr="00B1127A">
        <w:rPr>
          <w:sz w:val="24"/>
          <w:szCs w:val="24"/>
        </w:rPr>
        <w:t>-</w:t>
      </w:r>
      <w:r w:rsidRPr="00B1127A">
        <w:rPr>
          <w:sz w:val="24"/>
          <w:szCs w:val="24"/>
        </w:rPr>
        <w:tab/>
        <w:t>ОКТМО 696284</w:t>
      </w:r>
      <w:r w:rsidR="00905176">
        <w:rPr>
          <w:sz w:val="24"/>
          <w:szCs w:val="24"/>
        </w:rPr>
        <w:t>7</w:t>
      </w:r>
      <w:r w:rsidR="00FA71BD">
        <w:rPr>
          <w:sz w:val="24"/>
          <w:szCs w:val="24"/>
        </w:rPr>
        <w:t>0</w:t>
      </w:r>
      <w:r w:rsidRPr="00B1127A">
        <w:rPr>
          <w:sz w:val="24"/>
          <w:szCs w:val="24"/>
        </w:rPr>
        <w:t xml:space="preserve">, ОКПО </w:t>
      </w:r>
      <w:r w:rsidR="00450093">
        <w:rPr>
          <w:sz w:val="24"/>
          <w:szCs w:val="24"/>
        </w:rPr>
        <w:t>04255</w:t>
      </w:r>
      <w:bookmarkStart w:id="0" w:name="_GoBack"/>
      <w:bookmarkEnd w:id="0"/>
      <w:r w:rsidR="00905176">
        <w:rPr>
          <w:sz w:val="24"/>
          <w:szCs w:val="24"/>
        </w:rPr>
        <w:t>406,</w:t>
      </w:r>
    </w:p>
    <w:p w:rsidR="00905176" w:rsidRPr="00B1127A" w:rsidRDefault="00905176" w:rsidP="00B1127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КБК платежа:   </w:t>
      </w:r>
      <w:r w:rsidR="00AE14B0">
        <w:rPr>
          <w:sz w:val="24"/>
          <w:szCs w:val="24"/>
        </w:rPr>
        <w:t>908 1 1705050 10 0000 180.</w:t>
      </w:r>
    </w:p>
    <w:p w:rsidR="00B1127A" w:rsidRPr="00B1127A" w:rsidRDefault="00B1127A" w:rsidP="00B1127A">
      <w:pPr>
        <w:jc w:val="both"/>
        <w:rPr>
          <w:sz w:val="24"/>
          <w:szCs w:val="24"/>
        </w:rPr>
      </w:pPr>
      <w:r w:rsidRPr="00B1127A">
        <w:rPr>
          <w:sz w:val="24"/>
          <w:szCs w:val="24"/>
        </w:rPr>
        <w:t xml:space="preserve">4. Признать утратившими силу постановления администрации </w:t>
      </w:r>
      <w:r w:rsidR="000F3BFB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 от 28.10.2015 № </w:t>
      </w:r>
      <w:r w:rsidR="00AE14B0">
        <w:rPr>
          <w:sz w:val="24"/>
          <w:szCs w:val="24"/>
        </w:rPr>
        <w:t>68</w:t>
      </w:r>
      <w:r w:rsidRPr="00B1127A">
        <w:rPr>
          <w:sz w:val="24"/>
          <w:szCs w:val="24"/>
        </w:rPr>
        <w:t xml:space="preserve"> «Об утверждении Правил определении размера вреда, причиняемого транспортными средствами, осуществляющими перевозки тяжеловесных транспортных сре</w:t>
      </w:r>
      <w:proofErr w:type="gramStart"/>
      <w:r w:rsidRPr="00B1127A">
        <w:rPr>
          <w:sz w:val="24"/>
          <w:szCs w:val="24"/>
        </w:rPr>
        <w:t>дств пр</w:t>
      </w:r>
      <w:proofErr w:type="gramEnd"/>
      <w:r w:rsidRPr="00B1127A">
        <w:rPr>
          <w:sz w:val="24"/>
          <w:szCs w:val="24"/>
        </w:rPr>
        <w:t>и движении по автомобильным дорогам общего пользования местного значения муниципального образования «</w:t>
      </w:r>
      <w:r w:rsidR="00AE14B0">
        <w:rPr>
          <w:sz w:val="24"/>
          <w:szCs w:val="24"/>
        </w:rPr>
        <w:t>Уртамское</w:t>
      </w:r>
      <w:r w:rsidRPr="00B1127A">
        <w:rPr>
          <w:sz w:val="24"/>
          <w:szCs w:val="24"/>
        </w:rPr>
        <w:t xml:space="preserve"> сельское поселение», </w:t>
      </w:r>
    </w:p>
    <w:p w:rsidR="00B1127A" w:rsidRPr="00B1127A" w:rsidRDefault="00B1127A" w:rsidP="00B1127A">
      <w:pPr>
        <w:ind w:firstLine="708"/>
        <w:jc w:val="both"/>
        <w:rPr>
          <w:sz w:val="24"/>
          <w:szCs w:val="24"/>
        </w:rPr>
      </w:pPr>
      <w:r w:rsidRPr="00B1127A">
        <w:rPr>
          <w:sz w:val="24"/>
          <w:szCs w:val="24"/>
        </w:rPr>
        <w:t xml:space="preserve">3. Обнародовать настоящее постановление в установленном Уставом </w:t>
      </w:r>
      <w:r w:rsidR="00AE14B0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 порядке и разместить на официальном сайте администрации </w:t>
      </w:r>
      <w:r w:rsidR="00AE14B0">
        <w:rPr>
          <w:sz w:val="24"/>
          <w:szCs w:val="24"/>
        </w:rPr>
        <w:t>Уртамского</w:t>
      </w:r>
      <w:r w:rsidRPr="00B1127A">
        <w:rPr>
          <w:sz w:val="24"/>
          <w:szCs w:val="24"/>
        </w:rPr>
        <w:t xml:space="preserve"> сельского поселения в сети «Интернет» </w:t>
      </w:r>
    </w:p>
    <w:p w:rsidR="00B1127A" w:rsidRPr="00B1127A" w:rsidRDefault="00B1127A" w:rsidP="00B1127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27A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обнародования.</w:t>
      </w:r>
    </w:p>
    <w:p w:rsidR="00B1127A" w:rsidRDefault="00B1127A" w:rsidP="00B1127A">
      <w:pPr>
        <w:pStyle w:val="ConsPlusNormal0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B1127A">
        <w:rPr>
          <w:rFonts w:ascii="Times New Roman" w:hAnsi="Times New Roman"/>
          <w:sz w:val="24"/>
          <w:szCs w:val="24"/>
        </w:rPr>
        <w:t>5. Контроль исполнения настоящего постановления оставляю за собой.</w:t>
      </w:r>
    </w:p>
    <w:p w:rsidR="00B1127A" w:rsidRDefault="00B1127A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              </w:t>
      </w:r>
      <w:r w:rsidR="005859CE">
        <w:rPr>
          <w:sz w:val="24"/>
          <w:szCs w:val="24"/>
        </w:rPr>
        <w:t xml:space="preserve">                               А.М</w:t>
      </w:r>
      <w:r>
        <w:rPr>
          <w:sz w:val="24"/>
          <w:szCs w:val="24"/>
        </w:rPr>
        <w:t xml:space="preserve">. </w:t>
      </w:r>
      <w:r w:rsidR="005859CE">
        <w:rPr>
          <w:sz w:val="24"/>
          <w:szCs w:val="24"/>
        </w:rPr>
        <w:t>Кузнецов</w:t>
      </w:r>
    </w:p>
    <w:p w:rsidR="005859CE" w:rsidRDefault="005859CE" w:rsidP="00B1127A">
      <w:pPr>
        <w:ind w:firstLine="0"/>
        <w:jc w:val="both"/>
        <w:rPr>
          <w:bCs/>
          <w:sz w:val="18"/>
          <w:szCs w:val="18"/>
        </w:rPr>
      </w:pPr>
    </w:p>
    <w:p w:rsidR="00B1127A" w:rsidRPr="00A70F4E" w:rsidRDefault="005859CE" w:rsidP="00B1127A">
      <w:pPr>
        <w:ind w:firstLine="0"/>
        <w:jc w:val="both"/>
        <w:rPr>
          <w:sz w:val="18"/>
          <w:szCs w:val="18"/>
        </w:rPr>
      </w:pPr>
      <w:proofErr w:type="spellStart"/>
      <w:r>
        <w:rPr>
          <w:bCs/>
          <w:sz w:val="18"/>
          <w:szCs w:val="18"/>
        </w:rPr>
        <w:t>К</w:t>
      </w:r>
      <w:r w:rsidR="00B1127A" w:rsidRPr="00A70F4E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Г</w:t>
      </w:r>
      <w:r w:rsidR="00B1127A" w:rsidRPr="00A70F4E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Юпатова</w:t>
      </w:r>
      <w:proofErr w:type="spellEnd"/>
    </w:p>
    <w:p w:rsidR="00B1127A" w:rsidRPr="00A70F4E" w:rsidRDefault="00B1127A" w:rsidP="00B1127A">
      <w:pPr>
        <w:ind w:firstLine="0"/>
        <w:jc w:val="both"/>
        <w:rPr>
          <w:sz w:val="18"/>
          <w:szCs w:val="18"/>
        </w:rPr>
      </w:pPr>
      <w:r w:rsidRPr="00A70F4E">
        <w:rPr>
          <w:sz w:val="18"/>
          <w:szCs w:val="18"/>
        </w:rPr>
        <w:t>8(38244) 5</w:t>
      </w:r>
      <w:r w:rsidR="005859CE">
        <w:rPr>
          <w:sz w:val="18"/>
          <w:szCs w:val="18"/>
        </w:rPr>
        <w:t>1</w:t>
      </w:r>
      <w:r w:rsidRPr="00A70F4E">
        <w:rPr>
          <w:sz w:val="18"/>
          <w:szCs w:val="18"/>
        </w:rPr>
        <w:t>-</w:t>
      </w:r>
      <w:r w:rsidR="005859CE">
        <w:rPr>
          <w:sz w:val="18"/>
          <w:szCs w:val="18"/>
        </w:rPr>
        <w:t>351</w:t>
      </w:r>
    </w:p>
    <w:p w:rsidR="00E9390A" w:rsidRDefault="00E9390A" w:rsidP="00C1144E">
      <w:pPr>
        <w:ind w:firstLine="0"/>
        <w:jc w:val="right"/>
        <w:rPr>
          <w:sz w:val="24"/>
          <w:szCs w:val="24"/>
        </w:rPr>
      </w:pPr>
    </w:p>
    <w:p w:rsidR="00C1144E" w:rsidRDefault="005859CE" w:rsidP="00C1144E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</w:t>
      </w:r>
      <w:r w:rsidR="00C1144E">
        <w:rPr>
          <w:sz w:val="24"/>
          <w:szCs w:val="24"/>
        </w:rPr>
        <w:t>жение</w:t>
      </w:r>
    </w:p>
    <w:p w:rsidR="00C1144E" w:rsidRDefault="00C1144E" w:rsidP="00C1144E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1127A" w:rsidRPr="005859CE" w:rsidRDefault="00C1144E" w:rsidP="00C1144E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Уртамского сельского поселения</w:t>
      </w:r>
    </w:p>
    <w:p w:rsidR="00093564" w:rsidRDefault="00C1144E" w:rsidP="00C1144E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0</w:t>
      </w:r>
      <w:r w:rsidR="00E9390A">
        <w:rPr>
          <w:sz w:val="24"/>
          <w:szCs w:val="24"/>
        </w:rPr>
        <w:t>2</w:t>
      </w:r>
      <w:r>
        <w:rPr>
          <w:sz w:val="24"/>
          <w:szCs w:val="24"/>
        </w:rPr>
        <w:t>.04.2020</w:t>
      </w:r>
    </w:p>
    <w:p w:rsidR="00295F29" w:rsidRDefault="00295F29" w:rsidP="00C1144E">
      <w:pPr>
        <w:ind w:firstLine="0"/>
        <w:jc w:val="center"/>
        <w:rPr>
          <w:sz w:val="24"/>
          <w:szCs w:val="24"/>
        </w:rPr>
      </w:pPr>
    </w:p>
    <w:p w:rsidR="00C1144E" w:rsidRDefault="00C1144E" w:rsidP="00C1144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Уртамского сельского поселения Кожевниковского муниципального района Томской области</w:t>
      </w:r>
    </w:p>
    <w:p w:rsidR="00C1144E" w:rsidRDefault="00C1144E" w:rsidP="00C1144E">
      <w:pPr>
        <w:ind w:firstLine="0"/>
        <w:jc w:val="center"/>
        <w:rPr>
          <w:sz w:val="24"/>
          <w:szCs w:val="24"/>
        </w:rPr>
      </w:pPr>
    </w:p>
    <w:p w:rsidR="00C1144E" w:rsidRDefault="00C1144E" w:rsidP="00C1144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 вреда при превышении значения </w:t>
      </w:r>
    </w:p>
    <w:p w:rsidR="00C1144E" w:rsidRDefault="00C1144E" w:rsidP="00C1144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предельно допустимой массы транспортного средства</w:t>
      </w:r>
    </w:p>
    <w:p w:rsidR="00C1144E" w:rsidRDefault="00C1144E" w:rsidP="00C1144E">
      <w:pPr>
        <w:ind w:firstLine="0"/>
        <w:jc w:val="both"/>
        <w:rPr>
          <w:sz w:val="24"/>
          <w:szCs w:val="24"/>
        </w:rPr>
      </w:pPr>
    </w:p>
    <w:p w:rsidR="00C1144E" w:rsidRDefault="00C1144E" w:rsidP="00C1144E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C1144E" w:rsidTr="00C1144E">
        <w:tc>
          <w:tcPr>
            <w:tcW w:w="3190" w:type="dxa"/>
          </w:tcPr>
          <w:p w:rsidR="00C1144E" w:rsidRDefault="00C1144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Превышение предельно допустимой массы транспортного средства (тонн)</w:t>
            </w:r>
          </w:p>
        </w:tc>
        <w:tc>
          <w:tcPr>
            <w:tcW w:w="3190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вреда (рублей на 100 км.)</w:t>
            </w:r>
          </w:p>
        </w:tc>
        <w:tc>
          <w:tcPr>
            <w:tcW w:w="3191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вреда в период временных ограничений в связи с неблагоприятными природно-климатическими условиями </w:t>
            </w:r>
          </w:p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 на 100 км.)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3190" w:type="dxa"/>
          </w:tcPr>
          <w:p w:rsidR="00386A7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 до 7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7 до 10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до 15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15 до 20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до 25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</w:tr>
      <w:tr w:rsidR="00C1144E" w:rsidTr="00C1144E">
        <w:tc>
          <w:tcPr>
            <w:tcW w:w="3190" w:type="dxa"/>
          </w:tcPr>
          <w:p w:rsidR="00C1144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25 до 30</w:t>
            </w:r>
          </w:p>
        </w:tc>
        <w:tc>
          <w:tcPr>
            <w:tcW w:w="3190" w:type="dxa"/>
          </w:tcPr>
          <w:p w:rsidR="00C1144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136,5</w:t>
            </w:r>
          </w:p>
        </w:tc>
        <w:tc>
          <w:tcPr>
            <w:tcW w:w="3191" w:type="dxa"/>
          </w:tcPr>
          <w:p w:rsidR="00C1144E" w:rsidRDefault="00386A7E" w:rsidP="00C1144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</w:t>
            </w:r>
          </w:p>
        </w:tc>
      </w:tr>
      <w:tr w:rsidR="00386A7E" w:rsidTr="00386A7E">
        <w:tc>
          <w:tcPr>
            <w:tcW w:w="3190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до 35</w:t>
            </w:r>
          </w:p>
        </w:tc>
        <w:tc>
          <w:tcPr>
            <w:tcW w:w="3190" w:type="dxa"/>
          </w:tcPr>
          <w:p w:rsidR="00386A7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  <w:tc>
          <w:tcPr>
            <w:tcW w:w="3191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</w:tr>
      <w:tr w:rsidR="00386A7E" w:rsidTr="00386A7E">
        <w:tc>
          <w:tcPr>
            <w:tcW w:w="3190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35 до 40</w:t>
            </w:r>
          </w:p>
        </w:tc>
        <w:tc>
          <w:tcPr>
            <w:tcW w:w="3190" w:type="dxa"/>
          </w:tcPr>
          <w:p w:rsidR="00386A7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</w:t>
            </w:r>
          </w:p>
        </w:tc>
        <w:tc>
          <w:tcPr>
            <w:tcW w:w="3191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</w:t>
            </w:r>
          </w:p>
        </w:tc>
      </w:tr>
      <w:tr w:rsidR="00386A7E" w:rsidTr="00386A7E">
        <w:tc>
          <w:tcPr>
            <w:tcW w:w="3190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40 до 45</w:t>
            </w:r>
          </w:p>
        </w:tc>
        <w:tc>
          <w:tcPr>
            <w:tcW w:w="3190" w:type="dxa"/>
          </w:tcPr>
          <w:p w:rsidR="00386A7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267,0</w:t>
            </w:r>
          </w:p>
        </w:tc>
        <w:tc>
          <w:tcPr>
            <w:tcW w:w="3191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</w:p>
        </w:tc>
      </w:tr>
      <w:tr w:rsidR="00386A7E" w:rsidTr="00386A7E">
        <w:tc>
          <w:tcPr>
            <w:tcW w:w="3190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45 до 50</w:t>
            </w:r>
          </w:p>
        </w:tc>
        <w:tc>
          <w:tcPr>
            <w:tcW w:w="3190" w:type="dxa"/>
          </w:tcPr>
          <w:p w:rsidR="00386A7E" w:rsidRDefault="00386A7E" w:rsidP="00386A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325,5</w:t>
            </w:r>
          </w:p>
        </w:tc>
        <w:tc>
          <w:tcPr>
            <w:tcW w:w="3191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</w:t>
            </w:r>
          </w:p>
        </w:tc>
      </w:tr>
      <w:tr w:rsidR="00386A7E" w:rsidTr="00386A7E">
        <w:tc>
          <w:tcPr>
            <w:tcW w:w="3190" w:type="dxa"/>
          </w:tcPr>
          <w:p w:rsidR="00386A7E" w:rsidRDefault="00386A7E" w:rsidP="00386A7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50</w:t>
            </w:r>
          </w:p>
        </w:tc>
        <w:tc>
          <w:tcPr>
            <w:tcW w:w="3190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расчету</w:t>
            </w:r>
          </w:p>
        </w:tc>
        <w:tc>
          <w:tcPr>
            <w:tcW w:w="3191" w:type="dxa"/>
          </w:tcPr>
          <w:p w:rsidR="00386A7E" w:rsidRDefault="00386A7E" w:rsidP="004755C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расчету</w:t>
            </w:r>
          </w:p>
        </w:tc>
      </w:tr>
    </w:tbl>
    <w:p w:rsidR="00C1144E" w:rsidRPr="00B1127A" w:rsidRDefault="00C1144E" w:rsidP="00C1144E">
      <w:pPr>
        <w:ind w:firstLine="0"/>
        <w:jc w:val="both"/>
        <w:rPr>
          <w:sz w:val="24"/>
          <w:szCs w:val="24"/>
        </w:rPr>
      </w:pPr>
    </w:p>
    <w:p w:rsidR="00C1144E" w:rsidRDefault="00386A7E" w:rsidP="00386A7E">
      <w:pPr>
        <w:ind w:firstLine="0"/>
        <w:jc w:val="both"/>
        <w:rPr>
          <w:sz w:val="20"/>
        </w:rPr>
      </w:pPr>
      <w:r w:rsidRPr="00386A7E">
        <w:rPr>
          <w:sz w:val="20"/>
        </w:rPr>
        <w:t xml:space="preserve">Расчет размера вреда осуществляется с применением </w:t>
      </w:r>
      <w:proofErr w:type="gramStart"/>
      <w:r w:rsidRPr="00386A7E">
        <w:rPr>
          <w:sz w:val="20"/>
        </w:rPr>
        <w:t>метода математической экстраполяции значений размера вреда</w:t>
      </w:r>
      <w:proofErr w:type="gramEnd"/>
      <w:r w:rsidRPr="00386A7E">
        <w:rPr>
          <w:sz w:val="20"/>
        </w:rPr>
        <w:t xml:space="preserve"> при превышении значения предельно допустимой массы транспортного средства</w:t>
      </w:r>
    </w:p>
    <w:p w:rsidR="00821195" w:rsidRDefault="00821195" w:rsidP="00386A7E">
      <w:pPr>
        <w:ind w:firstLine="0"/>
        <w:jc w:val="both"/>
        <w:rPr>
          <w:sz w:val="20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295F29" w:rsidRDefault="00295F29" w:rsidP="00821195">
      <w:pPr>
        <w:ind w:firstLine="0"/>
        <w:jc w:val="center"/>
        <w:rPr>
          <w:sz w:val="24"/>
          <w:szCs w:val="24"/>
        </w:rPr>
      </w:pPr>
    </w:p>
    <w:p w:rsidR="00821195" w:rsidRDefault="00821195" w:rsidP="00821195">
      <w:pPr>
        <w:ind w:firstLine="0"/>
        <w:jc w:val="center"/>
        <w:rPr>
          <w:sz w:val="24"/>
          <w:szCs w:val="24"/>
        </w:rPr>
      </w:pPr>
      <w:r w:rsidRPr="00821195">
        <w:rPr>
          <w:sz w:val="24"/>
          <w:szCs w:val="24"/>
        </w:rPr>
        <w:lastRenderedPageBreak/>
        <w:t>Размер вреда</w:t>
      </w:r>
      <w:r>
        <w:rPr>
          <w:sz w:val="24"/>
          <w:szCs w:val="24"/>
        </w:rPr>
        <w:t xml:space="preserve"> при превышении значений предельно допустимых осевых нагрузок на каждую ось транспортного средства</w:t>
      </w:r>
    </w:p>
    <w:p w:rsidR="00821195" w:rsidRDefault="00821195" w:rsidP="00821195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Превышение предельно допустимых осевых нагрузок на ось транспортного средства (процентов)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вреда </w:t>
            </w:r>
          </w:p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 на 10 км.)</w:t>
            </w:r>
          </w:p>
        </w:tc>
        <w:tc>
          <w:tcPr>
            <w:tcW w:w="3191" w:type="dxa"/>
          </w:tcPr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вреда в период  временных ограничений в связи с неблагоприятными природно-климатическими условиями </w:t>
            </w:r>
          </w:p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 на 100 км.)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</w:t>
            </w:r>
          </w:p>
        </w:tc>
      </w:tr>
      <w:tr w:rsidR="00821195" w:rsidTr="00821195">
        <w:trPr>
          <w:trHeight w:val="307"/>
        </w:trPr>
        <w:tc>
          <w:tcPr>
            <w:tcW w:w="3190" w:type="dxa"/>
          </w:tcPr>
          <w:p w:rsidR="00821195" w:rsidRDefault="00821195" w:rsidP="008211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10 до 20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</w:pPr>
            <w:r w:rsidRPr="0071649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</w:t>
            </w:r>
            <w:r w:rsidRPr="0071649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3</w:t>
            </w:r>
            <w:r w:rsidRPr="0071649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</w:pPr>
            <w:r w:rsidRPr="0071649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3</w:t>
            </w:r>
            <w:r w:rsidRPr="00716498"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>4</w:t>
            </w:r>
            <w:r w:rsidRPr="0071649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312,5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15190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</w:pPr>
            <w:r w:rsidRPr="0071649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</w:t>
            </w:r>
            <w:r w:rsidRPr="00716498"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>5</w:t>
            </w:r>
            <w:r w:rsidRPr="0071649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410,5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21260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</w:pPr>
            <w:r w:rsidRPr="0071649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5</w:t>
            </w:r>
            <w:r w:rsidRPr="00716498"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>6</w:t>
            </w:r>
            <w:r w:rsidRPr="0071649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521,5</w:t>
            </w:r>
          </w:p>
        </w:tc>
        <w:tc>
          <w:tcPr>
            <w:tcW w:w="3191" w:type="dxa"/>
          </w:tcPr>
          <w:p w:rsidR="00821195" w:rsidRDefault="00295F29" w:rsidP="0082119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27330</w:t>
            </w:r>
          </w:p>
        </w:tc>
      </w:tr>
      <w:tr w:rsidR="00821195" w:rsidTr="00821195">
        <w:tc>
          <w:tcPr>
            <w:tcW w:w="3190" w:type="dxa"/>
          </w:tcPr>
          <w:p w:rsidR="00821195" w:rsidRDefault="00821195" w:rsidP="00821195">
            <w:pPr>
              <w:ind w:firstLine="0"/>
              <w:jc w:val="both"/>
            </w:pPr>
            <w:r w:rsidRPr="0071649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71649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90" w:type="dxa"/>
          </w:tcPr>
          <w:p w:rsidR="00821195" w:rsidRDefault="00821195" w:rsidP="008211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расчету</w:t>
            </w:r>
          </w:p>
        </w:tc>
        <w:tc>
          <w:tcPr>
            <w:tcW w:w="3191" w:type="dxa"/>
          </w:tcPr>
          <w:p w:rsidR="00821195" w:rsidRDefault="00821195" w:rsidP="00821195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821195" w:rsidRPr="00821195" w:rsidRDefault="00821195" w:rsidP="00821195">
      <w:pPr>
        <w:ind w:firstLine="0"/>
        <w:jc w:val="right"/>
        <w:rPr>
          <w:sz w:val="24"/>
          <w:szCs w:val="24"/>
        </w:rPr>
      </w:pPr>
    </w:p>
    <w:p w:rsidR="00821195" w:rsidRPr="00295F29" w:rsidRDefault="00295F29" w:rsidP="00295F29">
      <w:pPr>
        <w:ind w:firstLine="708"/>
        <w:jc w:val="both"/>
        <w:rPr>
          <w:sz w:val="20"/>
        </w:rPr>
      </w:pPr>
      <w:r w:rsidRPr="00295F29">
        <w:rPr>
          <w:sz w:val="20"/>
        </w:rPr>
        <w:t xml:space="preserve">Расчет размера вреда осуществляется с применением </w:t>
      </w:r>
      <w:proofErr w:type="gramStart"/>
      <w:r w:rsidRPr="00295F29">
        <w:rPr>
          <w:sz w:val="20"/>
        </w:rPr>
        <w:t>метода математической экстраполяции значений размера вреда</w:t>
      </w:r>
      <w:proofErr w:type="gramEnd"/>
      <w:r w:rsidRPr="00295F29">
        <w:rPr>
          <w:sz w:val="20"/>
        </w:rPr>
        <w:t xml:space="preserve"> при превышения значений предельно допустимых осевых нагрузок на каждую ось транспортного средства</w:t>
      </w:r>
    </w:p>
    <w:p w:rsidR="00295F29" w:rsidRPr="00295F29" w:rsidRDefault="00295F29">
      <w:pPr>
        <w:ind w:firstLine="0"/>
        <w:jc w:val="both"/>
        <w:rPr>
          <w:sz w:val="20"/>
        </w:rPr>
      </w:pPr>
    </w:p>
    <w:sectPr w:rsidR="00295F29" w:rsidRPr="00295F29" w:rsidSect="0038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27A"/>
    <w:rsid w:val="00093564"/>
    <w:rsid w:val="000F3BFB"/>
    <w:rsid w:val="00295F29"/>
    <w:rsid w:val="0038490B"/>
    <w:rsid w:val="00386A7E"/>
    <w:rsid w:val="00450093"/>
    <w:rsid w:val="005859CE"/>
    <w:rsid w:val="00821195"/>
    <w:rsid w:val="00905176"/>
    <w:rsid w:val="00AE14B0"/>
    <w:rsid w:val="00B1127A"/>
    <w:rsid w:val="00C1144E"/>
    <w:rsid w:val="00D124D1"/>
    <w:rsid w:val="00E9390A"/>
    <w:rsid w:val="00EF437C"/>
    <w:rsid w:val="00FA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B1127A"/>
    <w:pPr>
      <w:keepNext/>
      <w:ind w:left="-600" w:right="-763" w:firstLine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B112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1127A"/>
    <w:pPr>
      <w:spacing w:after="120"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11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1127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112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table" w:styleId="a5">
    <w:name w:val="Table Grid"/>
    <w:basedOn w:val="a1"/>
    <w:uiPriority w:val="39"/>
    <w:rsid w:val="00C11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9</cp:revision>
  <dcterms:created xsi:type="dcterms:W3CDTF">2020-03-30T09:23:00Z</dcterms:created>
  <dcterms:modified xsi:type="dcterms:W3CDTF">2020-04-02T07:41:00Z</dcterms:modified>
</cp:coreProperties>
</file>