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CD8EF" w14:textId="77777777" w:rsidR="000E2894" w:rsidRDefault="000E2894" w:rsidP="000E28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3556B0" w14:textId="27066374" w:rsidR="000E2894" w:rsidRDefault="000E2894" w:rsidP="000E28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Главы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Уртамского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за 2023 год</w:t>
      </w:r>
    </w:p>
    <w:p w14:paraId="3503853D" w14:textId="77777777" w:rsidR="000E2894" w:rsidRDefault="000E2894" w:rsidP="000E28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A40370" w14:textId="747B2B34" w:rsidR="00703460" w:rsidRPr="000E2894" w:rsidRDefault="00B668A4" w:rsidP="000E2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894">
        <w:rPr>
          <w:rFonts w:ascii="Times New Roman" w:hAnsi="Times New Roman" w:cs="Times New Roman"/>
          <w:sz w:val="24"/>
          <w:szCs w:val="24"/>
        </w:rPr>
        <w:t>Для информирования населения о деятельности администрации поселения используется официальный сайт администрации, где размещаются нормативные документы, информация по благоустройству территорий поселения и о всех мероприятиях, проводимых на территории. Сайт администрации всегда поддерживается в актуальном состоянии</w:t>
      </w:r>
      <w:r w:rsidR="00312268" w:rsidRPr="000E2894">
        <w:rPr>
          <w:rFonts w:ascii="Times New Roman" w:hAnsi="Times New Roman" w:cs="Times New Roman"/>
          <w:sz w:val="24"/>
          <w:szCs w:val="24"/>
        </w:rPr>
        <w:t xml:space="preserve">, а также ведутся официальные страницы во всех социальных сетях: в контакте, одноклассниках, телеграмм канал. Приглашаем Вас подписаться на наши странички, </w:t>
      </w:r>
      <w:proofErr w:type="gramStart"/>
      <w:r w:rsidR="00312268" w:rsidRPr="000E2894">
        <w:rPr>
          <w:rFonts w:ascii="Times New Roman" w:hAnsi="Times New Roman" w:cs="Times New Roman"/>
          <w:sz w:val="24"/>
          <w:szCs w:val="24"/>
        </w:rPr>
        <w:t>что бы</w:t>
      </w:r>
      <w:proofErr w:type="gramEnd"/>
      <w:r w:rsidR="00312268" w:rsidRPr="000E2894">
        <w:rPr>
          <w:rFonts w:ascii="Times New Roman" w:hAnsi="Times New Roman" w:cs="Times New Roman"/>
          <w:sz w:val="24"/>
          <w:szCs w:val="24"/>
        </w:rPr>
        <w:t xml:space="preserve"> быть в курсе актуальных новостей. А также там можно оставлять комментарии и задавать вопросы.</w:t>
      </w:r>
    </w:p>
    <w:p w14:paraId="2924B389" w14:textId="77777777" w:rsidR="00703460" w:rsidRPr="000E2894" w:rsidRDefault="00B668A4" w:rsidP="000E2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894">
        <w:rPr>
          <w:rFonts w:ascii="Times New Roman" w:hAnsi="Times New Roman" w:cs="Times New Roman"/>
          <w:sz w:val="24"/>
          <w:szCs w:val="24"/>
        </w:rPr>
        <w:t xml:space="preserve">Главным финансовым инструментом для достижения стабильности социально-экономического развития сельского поселения безусловно служит бюджет. Первой и основной составляющей развития поселения является обеспеченность финансами, для этого ежегодно формируется бюджет поселения. Формирование проводится в соответствии с Положением о бюджетном процессе поселения и Бюджетным кодексом РФ. </w:t>
      </w:r>
    </w:p>
    <w:p w14:paraId="3964F16D" w14:textId="77777777" w:rsidR="00094BC5" w:rsidRPr="000E2894" w:rsidRDefault="00094BC5" w:rsidP="000E289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2B64CE74" w14:textId="77777777" w:rsidR="00094BC5" w:rsidRPr="000E2894" w:rsidRDefault="00094BC5" w:rsidP="000E289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08545FE5" w14:textId="50C407E6" w:rsidR="00703460" w:rsidRPr="000E2894" w:rsidRDefault="00B668A4" w:rsidP="000E2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894">
        <w:rPr>
          <w:rFonts w:ascii="Times New Roman" w:eastAsia="Times New Roman" w:hAnsi="Times New Roman" w:cs="Times New Roman"/>
          <w:sz w:val="24"/>
          <w:szCs w:val="24"/>
        </w:rPr>
        <w:t>Исполнение</w:t>
      </w:r>
      <w:r w:rsidR="00FE0463" w:rsidRPr="000E2894">
        <w:rPr>
          <w:rFonts w:ascii="Times New Roman" w:eastAsia="Times New Roman" w:hAnsi="Times New Roman" w:cs="Times New Roman"/>
          <w:sz w:val="24"/>
          <w:szCs w:val="24"/>
        </w:rPr>
        <w:t xml:space="preserve"> доходов</w:t>
      </w:r>
      <w:r w:rsidR="004123A5" w:rsidRPr="000E2894">
        <w:rPr>
          <w:rFonts w:ascii="Times New Roman" w:eastAsia="Times New Roman" w:hAnsi="Times New Roman" w:cs="Times New Roman"/>
          <w:sz w:val="24"/>
          <w:szCs w:val="24"/>
        </w:rPr>
        <w:t xml:space="preserve"> за 2023 год</w:t>
      </w:r>
      <w:r w:rsidRPr="000E2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40BC" w:rsidRPr="000E2894">
        <w:rPr>
          <w:rFonts w:ascii="Times New Roman" w:eastAsia="Times New Roman" w:hAnsi="Times New Roman" w:cs="Times New Roman"/>
          <w:sz w:val="24"/>
          <w:szCs w:val="24"/>
        </w:rPr>
        <w:t xml:space="preserve">по налоговым и неналоговым доходам </w:t>
      </w:r>
      <w:r w:rsidRPr="000E2894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8E40BC" w:rsidRPr="000E2894">
        <w:rPr>
          <w:rFonts w:ascii="Times New Roman" w:eastAsia="Times New Roman" w:hAnsi="Times New Roman" w:cs="Times New Roman"/>
          <w:sz w:val="24"/>
          <w:szCs w:val="24"/>
        </w:rPr>
        <w:t>10</w:t>
      </w:r>
      <w:r w:rsidR="00F2184F" w:rsidRPr="000E2894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2894">
        <w:rPr>
          <w:rFonts w:ascii="Times New Roman" w:eastAsia="Times New Roman" w:hAnsi="Times New Roman" w:cs="Times New Roman"/>
          <w:sz w:val="24"/>
          <w:szCs w:val="24"/>
        </w:rPr>
        <w:t>%</w:t>
      </w:r>
      <w:r w:rsidR="008E40BC" w:rsidRPr="000E2894">
        <w:rPr>
          <w:rFonts w:ascii="Times New Roman" w:eastAsia="Times New Roman" w:hAnsi="Times New Roman" w:cs="Times New Roman"/>
          <w:sz w:val="24"/>
          <w:szCs w:val="24"/>
        </w:rPr>
        <w:t xml:space="preserve"> при плане </w:t>
      </w:r>
      <w:r w:rsidR="00F2184F" w:rsidRPr="000E2894">
        <w:rPr>
          <w:rFonts w:ascii="Times New Roman" w:eastAsia="Times New Roman" w:hAnsi="Times New Roman" w:cs="Times New Roman"/>
          <w:sz w:val="24"/>
          <w:szCs w:val="24"/>
        </w:rPr>
        <w:t>3 300,176</w:t>
      </w:r>
      <w:r w:rsidR="008E40BC" w:rsidRPr="000E2894">
        <w:rPr>
          <w:rFonts w:ascii="Times New Roman" w:eastAsia="Times New Roman" w:hAnsi="Times New Roman" w:cs="Times New Roman"/>
          <w:sz w:val="24"/>
          <w:szCs w:val="24"/>
        </w:rPr>
        <w:t xml:space="preserve"> рублей, исполнение составило </w:t>
      </w:r>
      <w:r w:rsidR="00F2184F" w:rsidRPr="000E2894">
        <w:rPr>
          <w:rFonts w:ascii="Times New Roman" w:eastAsia="Times New Roman" w:hAnsi="Times New Roman" w:cs="Times New Roman"/>
          <w:sz w:val="24"/>
          <w:szCs w:val="24"/>
        </w:rPr>
        <w:t>3 303,988</w:t>
      </w:r>
      <w:r w:rsidR="008E40BC" w:rsidRPr="000E2894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Pr="000E2894">
        <w:rPr>
          <w:rFonts w:ascii="Times New Roman" w:eastAsia="Times New Roman" w:hAnsi="Times New Roman" w:cs="Times New Roman"/>
          <w:sz w:val="24"/>
          <w:szCs w:val="24"/>
        </w:rPr>
        <w:t xml:space="preserve"> (основная доля налогов НДФЛ</w:t>
      </w:r>
      <w:r w:rsidR="00F2184F" w:rsidRPr="000E2894">
        <w:rPr>
          <w:rFonts w:ascii="Times New Roman" w:eastAsia="Times New Roman" w:hAnsi="Times New Roman" w:cs="Times New Roman"/>
          <w:sz w:val="24"/>
          <w:szCs w:val="24"/>
        </w:rPr>
        <w:t xml:space="preserve"> – 95,5%</w:t>
      </w:r>
      <w:r w:rsidRPr="000E2894">
        <w:rPr>
          <w:rFonts w:ascii="Times New Roman" w:eastAsia="Times New Roman" w:hAnsi="Times New Roman" w:cs="Times New Roman"/>
          <w:sz w:val="24"/>
          <w:szCs w:val="24"/>
        </w:rPr>
        <w:t>, акцизы</w:t>
      </w:r>
      <w:r w:rsidR="00F2184F" w:rsidRPr="000E2894">
        <w:rPr>
          <w:rFonts w:ascii="Times New Roman" w:eastAsia="Times New Roman" w:hAnsi="Times New Roman" w:cs="Times New Roman"/>
          <w:sz w:val="24"/>
          <w:szCs w:val="24"/>
        </w:rPr>
        <w:t xml:space="preserve"> – 110%</w:t>
      </w:r>
      <w:r w:rsidRPr="000E2894">
        <w:rPr>
          <w:rFonts w:ascii="Times New Roman" w:eastAsia="Times New Roman" w:hAnsi="Times New Roman" w:cs="Times New Roman"/>
          <w:sz w:val="24"/>
          <w:szCs w:val="24"/>
        </w:rPr>
        <w:t>, налог на имущество</w:t>
      </w:r>
      <w:r w:rsidR="00F2184F" w:rsidRPr="000E2894">
        <w:rPr>
          <w:rFonts w:ascii="Times New Roman" w:eastAsia="Times New Roman" w:hAnsi="Times New Roman" w:cs="Times New Roman"/>
          <w:sz w:val="24"/>
          <w:szCs w:val="24"/>
        </w:rPr>
        <w:t xml:space="preserve"> – 111,2%</w:t>
      </w:r>
      <w:r w:rsidRPr="000E2894">
        <w:rPr>
          <w:rFonts w:ascii="Times New Roman" w:eastAsia="Times New Roman" w:hAnsi="Times New Roman" w:cs="Times New Roman"/>
          <w:sz w:val="24"/>
          <w:szCs w:val="24"/>
        </w:rPr>
        <w:t>, земельный налог</w:t>
      </w:r>
      <w:r w:rsidR="003859E2" w:rsidRPr="000E2894">
        <w:rPr>
          <w:rFonts w:ascii="Times New Roman" w:eastAsia="Times New Roman" w:hAnsi="Times New Roman" w:cs="Times New Roman"/>
          <w:sz w:val="24"/>
          <w:szCs w:val="24"/>
        </w:rPr>
        <w:t xml:space="preserve"> – 74 %</w:t>
      </w:r>
      <w:r w:rsidRPr="000E2894">
        <w:rPr>
          <w:rFonts w:ascii="Times New Roman" w:eastAsia="Times New Roman" w:hAnsi="Times New Roman" w:cs="Times New Roman"/>
          <w:sz w:val="24"/>
          <w:szCs w:val="24"/>
        </w:rPr>
        <w:t>, доходы от сдачи в аренду имущества</w:t>
      </w:r>
      <w:r w:rsidR="003859E2" w:rsidRPr="000E2894">
        <w:rPr>
          <w:rFonts w:ascii="Times New Roman" w:eastAsia="Times New Roman" w:hAnsi="Times New Roman" w:cs="Times New Roman"/>
          <w:sz w:val="24"/>
          <w:szCs w:val="24"/>
        </w:rPr>
        <w:t xml:space="preserve"> – 114,4%</w:t>
      </w:r>
      <w:r w:rsidRPr="000E2894">
        <w:rPr>
          <w:rFonts w:ascii="Times New Roman" w:eastAsia="Times New Roman" w:hAnsi="Times New Roman" w:cs="Times New Roman"/>
          <w:sz w:val="24"/>
          <w:szCs w:val="24"/>
        </w:rPr>
        <w:t>). Ведётся тесная работа с налоговым органом, по поступлениям доходов в бюджет.</w:t>
      </w:r>
    </w:p>
    <w:p w14:paraId="610B8F27" w14:textId="08D56264" w:rsidR="00696631" w:rsidRPr="000E2894" w:rsidRDefault="00696631" w:rsidP="000E289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09B003E3" w14:textId="1D772CA8" w:rsidR="00696631" w:rsidRPr="000E2894" w:rsidRDefault="00F738BA" w:rsidP="000E289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28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Основная наша деятельность за </w:t>
      </w:r>
      <w:r w:rsidR="003859E2" w:rsidRPr="000E2894">
        <w:rPr>
          <w:rFonts w:ascii="Times New Roman" w:eastAsia="Times New Roman" w:hAnsi="Times New Roman" w:cs="Times New Roman"/>
          <w:b/>
          <w:bCs/>
          <w:sz w:val="24"/>
          <w:szCs w:val="24"/>
        </w:rPr>
        <w:t>2023</w:t>
      </w:r>
      <w:r w:rsidRPr="000E28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859E2" w:rsidRPr="000E2894">
        <w:rPr>
          <w:rFonts w:ascii="Times New Roman" w:eastAsia="Times New Roman" w:hAnsi="Times New Roman" w:cs="Times New Roman"/>
          <w:b/>
          <w:bCs/>
          <w:sz w:val="24"/>
          <w:szCs w:val="24"/>
        </w:rPr>
        <w:t>год.</w:t>
      </w:r>
    </w:p>
    <w:p w14:paraId="43835101" w14:textId="0351DFE8" w:rsidR="00F738BA" w:rsidRPr="000E2894" w:rsidRDefault="00B668A4" w:rsidP="000E2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894">
        <w:rPr>
          <w:rFonts w:ascii="Times New Roman" w:eastAsia="Times New Roman" w:hAnsi="Times New Roman" w:cs="Times New Roman"/>
          <w:sz w:val="24"/>
          <w:szCs w:val="24"/>
        </w:rPr>
        <w:t xml:space="preserve">В рамках реализации проекта по инициативному бюджетированию </w:t>
      </w:r>
      <w:r w:rsidR="00F738BA" w:rsidRPr="000E2894">
        <w:rPr>
          <w:rFonts w:ascii="Times New Roman" w:eastAsia="Times New Roman" w:hAnsi="Times New Roman" w:cs="Times New Roman"/>
          <w:sz w:val="24"/>
          <w:szCs w:val="24"/>
        </w:rPr>
        <w:t>выполня</w:t>
      </w:r>
      <w:r w:rsidR="003859E2" w:rsidRPr="000E2894">
        <w:rPr>
          <w:rFonts w:ascii="Times New Roman" w:eastAsia="Times New Roman" w:hAnsi="Times New Roman" w:cs="Times New Roman"/>
          <w:sz w:val="24"/>
          <w:szCs w:val="24"/>
        </w:rPr>
        <w:t>лись</w:t>
      </w:r>
      <w:r w:rsidR="00F738BA" w:rsidRPr="000E2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F738BA" w:rsidRPr="000E2894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Pr="000E2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38BA" w:rsidRPr="000E2894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="00F738BA" w:rsidRPr="000E2894">
        <w:rPr>
          <w:rFonts w:ascii="Times New Roman" w:eastAsia="Times New Roman" w:hAnsi="Times New Roman" w:cs="Times New Roman"/>
          <w:sz w:val="24"/>
          <w:szCs w:val="24"/>
        </w:rPr>
        <w:t xml:space="preserve"> этапа </w:t>
      </w:r>
      <w:r w:rsidRPr="000E2894">
        <w:rPr>
          <w:rFonts w:ascii="Times New Roman" w:eastAsia="Times New Roman" w:hAnsi="Times New Roman" w:cs="Times New Roman"/>
          <w:sz w:val="24"/>
          <w:szCs w:val="24"/>
        </w:rPr>
        <w:t>проект</w:t>
      </w:r>
      <w:r w:rsidR="00F738BA" w:rsidRPr="000E289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E2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38BA" w:rsidRPr="000E2894">
        <w:rPr>
          <w:rFonts w:ascii="Times New Roman" w:eastAsia="Times New Roman" w:hAnsi="Times New Roman" w:cs="Times New Roman"/>
          <w:sz w:val="24"/>
          <w:szCs w:val="24"/>
        </w:rPr>
        <w:t xml:space="preserve">Благоустройство сквера  «Семейный». </w:t>
      </w:r>
    </w:p>
    <w:p w14:paraId="5022E1A1" w14:textId="0B6FD0EF" w:rsidR="00FE0463" w:rsidRPr="000E2894" w:rsidRDefault="00F738BA" w:rsidP="000E2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894">
        <w:rPr>
          <w:rFonts w:ascii="Times New Roman" w:eastAsia="Times New Roman" w:hAnsi="Times New Roman" w:cs="Times New Roman"/>
          <w:sz w:val="24"/>
          <w:szCs w:val="24"/>
        </w:rPr>
        <w:t xml:space="preserve">1 888 308,58 </w:t>
      </w:r>
      <w:r w:rsidR="00E66DC6" w:rsidRPr="000E2894">
        <w:rPr>
          <w:rFonts w:ascii="Times New Roman" w:eastAsia="Times New Roman" w:hAnsi="Times New Roman" w:cs="Times New Roman"/>
          <w:sz w:val="24"/>
          <w:szCs w:val="24"/>
        </w:rPr>
        <w:t xml:space="preserve">(установлено ограждение, построена беседка, туалет, проложены дорожки из </w:t>
      </w:r>
      <w:proofErr w:type="spellStart"/>
      <w:r w:rsidR="00E66DC6" w:rsidRPr="000E2894">
        <w:rPr>
          <w:rFonts w:ascii="Times New Roman" w:eastAsia="Times New Roman" w:hAnsi="Times New Roman" w:cs="Times New Roman"/>
          <w:sz w:val="24"/>
          <w:szCs w:val="24"/>
        </w:rPr>
        <w:t>асфальтобетонна</w:t>
      </w:r>
      <w:proofErr w:type="spellEnd"/>
      <w:r w:rsidR="00E66DC6" w:rsidRPr="000E2894">
        <w:rPr>
          <w:rFonts w:ascii="Times New Roman" w:eastAsia="Times New Roman" w:hAnsi="Times New Roman" w:cs="Times New Roman"/>
          <w:sz w:val="24"/>
          <w:szCs w:val="24"/>
        </w:rPr>
        <w:t>)</w:t>
      </w:r>
      <w:r w:rsidR="004123A5" w:rsidRPr="000E28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C98DBA" w14:textId="783E7747" w:rsidR="003859E2" w:rsidRPr="000E2894" w:rsidRDefault="00F738BA" w:rsidP="000E2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894">
        <w:rPr>
          <w:rFonts w:ascii="Times New Roman" w:eastAsia="Times New Roman" w:hAnsi="Times New Roman" w:cs="Times New Roman"/>
          <w:sz w:val="24"/>
          <w:szCs w:val="24"/>
        </w:rPr>
        <w:t>Выполнен</w:t>
      </w:r>
      <w:r w:rsidR="0006215F" w:rsidRPr="000E2894">
        <w:rPr>
          <w:rFonts w:ascii="Times New Roman" w:eastAsia="Times New Roman" w:hAnsi="Times New Roman" w:cs="Times New Roman"/>
          <w:sz w:val="24"/>
          <w:szCs w:val="24"/>
        </w:rPr>
        <w:t xml:space="preserve"> ремонт участка </w:t>
      </w:r>
      <w:r w:rsidR="00696631" w:rsidRPr="000E2894">
        <w:rPr>
          <w:rFonts w:ascii="Times New Roman" w:eastAsia="Times New Roman" w:hAnsi="Times New Roman" w:cs="Times New Roman"/>
          <w:sz w:val="24"/>
          <w:szCs w:val="24"/>
        </w:rPr>
        <w:t xml:space="preserve">автомобильной дороги из </w:t>
      </w:r>
      <w:r w:rsidRPr="000E2894">
        <w:rPr>
          <w:rFonts w:ascii="Times New Roman" w:eastAsia="Times New Roman" w:hAnsi="Times New Roman" w:cs="Times New Roman"/>
          <w:sz w:val="24"/>
          <w:szCs w:val="24"/>
        </w:rPr>
        <w:t>асфальтобетона</w:t>
      </w:r>
      <w:r w:rsidR="00696631" w:rsidRPr="000E2894">
        <w:rPr>
          <w:rFonts w:ascii="Times New Roman" w:eastAsia="Times New Roman" w:hAnsi="Times New Roman" w:cs="Times New Roman"/>
          <w:sz w:val="24"/>
          <w:szCs w:val="24"/>
        </w:rPr>
        <w:t xml:space="preserve">: ул. Пушкина (от н/з №2 до пересечения с ул. Ленина в с. </w:t>
      </w:r>
      <w:proofErr w:type="spellStart"/>
      <w:r w:rsidR="00696631" w:rsidRPr="000E2894">
        <w:rPr>
          <w:rFonts w:ascii="Times New Roman" w:eastAsia="Times New Roman" w:hAnsi="Times New Roman" w:cs="Times New Roman"/>
          <w:sz w:val="24"/>
          <w:szCs w:val="24"/>
        </w:rPr>
        <w:t>Уртам</w:t>
      </w:r>
      <w:proofErr w:type="spellEnd"/>
      <w:r w:rsidR="0006215F" w:rsidRPr="000E2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6631" w:rsidRPr="000E2894">
        <w:rPr>
          <w:rFonts w:ascii="Times New Roman" w:eastAsia="Times New Roman" w:hAnsi="Times New Roman" w:cs="Times New Roman"/>
          <w:sz w:val="24"/>
          <w:szCs w:val="24"/>
        </w:rPr>
        <w:t>протяженностью 152</w:t>
      </w:r>
      <w:r w:rsidRPr="000E2894">
        <w:rPr>
          <w:rFonts w:ascii="Times New Roman" w:eastAsia="Times New Roman" w:hAnsi="Times New Roman" w:cs="Times New Roman"/>
          <w:sz w:val="24"/>
          <w:szCs w:val="24"/>
        </w:rPr>
        <w:t xml:space="preserve"> метра</w:t>
      </w:r>
      <w:r w:rsidR="00696631" w:rsidRPr="000E2894">
        <w:rPr>
          <w:rFonts w:ascii="Times New Roman" w:eastAsia="Times New Roman" w:hAnsi="Times New Roman" w:cs="Times New Roman"/>
          <w:sz w:val="24"/>
          <w:szCs w:val="24"/>
        </w:rPr>
        <w:t xml:space="preserve"> на сумму 1</w:t>
      </w:r>
      <w:r w:rsidR="00312268" w:rsidRPr="000E2894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96631" w:rsidRPr="000E2894">
        <w:rPr>
          <w:rFonts w:ascii="Times New Roman" w:eastAsia="Times New Roman" w:hAnsi="Times New Roman" w:cs="Times New Roman"/>
          <w:sz w:val="24"/>
          <w:szCs w:val="24"/>
        </w:rPr>
        <w:t>608</w:t>
      </w:r>
      <w:r w:rsidR="00312268" w:rsidRPr="000E2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6631" w:rsidRPr="000E2894">
        <w:rPr>
          <w:rFonts w:ascii="Times New Roman" w:eastAsia="Times New Roman" w:hAnsi="Times New Roman" w:cs="Times New Roman"/>
          <w:sz w:val="24"/>
          <w:szCs w:val="24"/>
        </w:rPr>
        <w:t>353,58</w:t>
      </w:r>
      <w:r w:rsidR="00FB79EC" w:rsidRPr="000E28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27DD28C" w14:textId="23903129" w:rsidR="00451D2D" w:rsidRPr="000E2894" w:rsidRDefault="003859E2" w:rsidP="000E2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894">
        <w:rPr>
          <w:rFonts w:ascii="Times New Roman" w:eastAsia="Times New Roman" w:hAnsi="Times New Roman" w:cs="Times New Roman"/>
          <w:sz w:val="24"/>
          <w:szCs w:val="24"/>
        </w:rPr>
        <w:t>У</w:t>
      </w:r>
      <w:r w:rsidR="00FB79EC" w:rsidRPr="000E2894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Pr="000E2894">
        <w:rPr>
          <w:rFonts w:ascii="Times New Roman" w:eastAsia="Times New Roman" w:hAnsi="Times New Roman" w:cs="Times New Roman"/>
          <w:sz w:val="24"/>
          <w:szCs w:val="24"/>
        </w:rPr>
        <w:t>ок</w:t>
      </w:r>
      <w:r w:rsidR="00FB79EC" w:rsidRPr="000E2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FB79EC" w:rsidRPr="000E2894">
        <w:rPr>
          <w:rFonts w:ascii="Times New Roman" w:eastAsia="Times New Roman" w:hAnsi="Times New Roman" w:cs="Times New Roman"/>
          <w:sz w:val="24"/>
          <w:szCs w:val="24"/>
        </w:rPr>
        <w:t>дороги  из</w:t>
      </w:r>
      <w:proofErr w:type="gramEnd"/>
      <w:r w:rsidR="00FB79EC" w:rsidRPr="000E2894">
        <w:rPr>
          <w:rFonts w:ascii="Times New Roman" w:eastAsia="Times New Roman" w:hAnsi="Times New Roman" w:cs="Times New Roman"/>
          <w:sz w:val="24"/>
          <w:szCs w:val="24"/>
        </w:rPr>
        <w:t xml:space="preserve"> ПГС по ул. Пушкина (от конторы СПК «Весна» в сторону дома № 15)</w:t>
      </w:r>
    </w:p>
    <w:p w14:paraId="16422C73" w14:textId="6DBAB241" w:rsidR="007774E2" w:rsidRPr="000E2894" w:rsidRDefault="00E66DC6" w:rsidP="000E2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89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51D2D" w:rsidRPr="000E2894">
        <w:rPr>
          <w:rFonts w:ascii="Times New Roman" w:eastAsia="Times New Roman" w:hAnsi="Times New Roman" w:cs="Times New Roman"/>
          <w:sz w:val="24"/>
          <w:szCs w:val="24"/>
        </w:rPr>
        <w:t xml:space="preserve"> сентябр</w:t>
      </w:r>
      <w:r w:rsidRPr="000E2894">
        <w:rPr>
          <w:rFonts w:ascii="Times New Roman" w:eastAsia="Times New Roman" w:hAnsi="Times New Roman" w:cs="Times New Roman"/>
          <w:sz w:val="24"/>
          <w:szCs w:val="24"/>
        </w:rPr>
        <w:t>е 2023 года</w:t>
      </w:r>
      <w:r w:rsidR="00451D2D" w:rsidRPr="000E2894">
        <w:rPr>
          <w:rFonts w:ascii="Times New Roman" w:eastAsia="Times New Roman" w:hAnsi="Times New Roman" w:cs="Times New Roman"/>
          <w:sz w:val="24"/>
          <w:szCs w:val="24"/>
        </w:rPr>
        <w:t xml:space="preserve"> состоялось открытие Плоскостного сооружения на базе хоккейной коробки по программе «Газпром-детям».</w:t>
      </w:r>
    </w:p>
    <w:p w14:paraId="1DA7ACCF" w14:textId="77777777" w:rsidR="00FD704F" w:rsidRPr="000E2894" w:rsidRDefault="007774E2" w:rsidP="000E2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894">
        <w:rPr>
          <w:rFonts w:ascii="Times New Roman" w:eastAsia="Times New Roman" w:hAnsi="Times New Roman" w:cs="Times New Roman"/>
          <w:sz w:val="24"/>
          <w:szCs w:val="24"/>
        </w:rPr>
        <w:t xml:space="preserve">По программе Развитие культуры </w:t>
      </w:r>
      <w:r w:rsidR="004123A5" w:rsidRPr="000E289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E2894">
        <w:rPr>
          <w:rFonts w:ascii="Times New Roman" w:eastAsia="Times New Roman" w:hAnsi="Times New Roman" w:cs="Times New Roman"/>
          <w:sz w:val="24"/>
          <w:szCs w:val="24"/>
        </w:rPr>
        <w:t xml:space="preserve"> октябр</w:t>
      </w:r>
      <w:r w:rsidR="004123A5" w:rsidRPr="000E2894">
        <w:rPr>
          <w:rFonts w:ascii="Times New Roman" w:eastAsia="Times New Roman" w:hAnsi="Times New Roman" w:cs="Times New Roman"/>
          <w:sz w:val="24"/>
          <w:szCs w:val="24"/>
        </w:rPr>
        <w:t>е нами</w:t>
      </w:r>
      <w:r w:rsidRPr="000E2894">
        <w:rPr>
          <w:rFonts w:ascii="Times New Roman" w:eastAsia="Times New Roman" w:hAnsi="Times New Roman" w:cs="Times New Roman"/>
          <w:sz w:val="24"/>
          <w:szCs w:val="24"/>
        </w:rPr>
        <w:t xml:space="preserve"> была подана заявка на участие в конкурсном отборе проектов муниципальных образований Томской области на предоставление субсидии бюджета муниципальных образований на обеспечение развитие и укрепление материально-технической базы Домов культуры в населенных пунктах числом жителей до 50 тыс. человек. </w:t>
      </w:r>
    </w:p>
    <w:p w14:paraId="1D43861D" w14:textId="2E5568F1" w:rsidR="002A2D35" w:rsidRPr="000E2894" w:rsidRDefault="007774E2" w:rsidP="000E2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894">
        <w:rPr>
          <w:rFonts w:ascii="Times New Roman" w:eastAsia="Times New Roman" w:hAnsi="Times New Roman" w:cs="Times New Roman"/>
          <w:sz w:val="24"/>
          <w:szCs w:val="24"/>
        </w:rPr>
        <w:t xml:space="preserve">В случаи победы в </w:t>
      </w:r>
      <w:r w:rsidR="00E3536E" w:rsidRPr="000E2894">
        <w:rPr>
          <w:rFonts w:ascii="Times New Roman" w:eastAsia="Times New Roman" w:hAnsi="Times New Roman" w:cs="Times New Roman"/>
          <w:sz w:val="24"/>
          <w:szCs w:val="24"/>
        </w:rPr>
        <w:t xml:space="preserve">конкурсном </w:t>
      </w:r>
      <w:proofErr w:type="gramStart"/>
      <w:r w:rsidRPr="000E2894">
        <w:rPr>
          <w:rFonts w:ascii="Times New Roman" w:eastAsia="Times New Roman" w:hAnsi="Times New Roman" w:cs="Times New Roman"/>
          <w:sz w:val="24"/>
          <w:szCs w:val="24"/>
        </w:rPr>
        <w:t>отборе  в</w:t>
      </w:r>
      <w:proofErr w:type="gramEnd"/>
      <w:r w:rsidRPr="000E2894">
        <w:rPr>
          <w:rFonts w:ascii="Times New Roman" w:eastAsia="Times New Roman" w:hAnsi="Times New Roman" w:cs="Times New Roman"/>
          <w:sz w:val="24"/>
          <w:szCs w:val="24"/>
        </w:rPr>
        <w:t xml:space="preserve"> 2024 году будет оснащение в нашем Доме культуры: звуковое</w:t>
      </w:r>
      <w:r w:rsidR="00AC0EEE" w:rsidRPr="000E28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E2894">
        <w:rPr>
          <w:rFonts w:ascii="Times New Roman" w:eastAsia="Times New Roman" w:hAnsi="Times New Roman" w:cs="Times New Roman"/>
          <w:sz w:val="24"/>
          <w:szCs w:val="24"/>
        </w:rPr>
        <w:t>световое оборудование</w:t>
      </w:r>
      <w:r w:rsidR="00AC0EEE" w:rsidRPr="000E2894">
        <w:rPr>
          <w:rFonts w:ascii="Times New Roman" w:eastAsia="Times New Roman" w:hAnsi="Times New Roman" w:cs="Times New Roman"/>
          <w:sz w:val="24"/>
          <w:szCs w:val="24"/>
        </w:rPr>
        <w:t xml:space="preserve">, а также </w:t>
      </w:r>
      <w:r w:rsidRPr="000E2894">
        <w:rPr>
          <w:rFonts w:ascii="Times New Roman" w:eastAsia="Times New Roman" w:hAnsi="Times New Roman" w:cs="Times New Roman"/>
          <w:sz w:val="24"/>
          <w:szCs w:val="24"/>
        </w:rPr>
        <w:t>одежда сцены.</w:t>
      </w:r>
    </w:p>
    <w:p w14:paraId="24B01C2A" w14:textId="7E164D87" w:rsidR="00D23F38" w:rsidRPr="000E2894" w:rsidRDefault="00D23F38" w:rsidP="000E2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894">
        <w:rPr>
          <w:rFonts w:ascii="Times New Roman" w:eastAsia="Times New Roman" w:hAnsi="Times New Roman" w:cs="Times New Roman"/>
          <w:sz w:val="24"/>
          <w:szCs w:val="24"/>
        </w:rPr>
        <w:t>За 2023 год нами было составлено 27 административных протоколов. По беспривязному содержанию собак – 8 протоколов, по коровам – 19 протоколов. Были составлены запросы в вет. управление для выезда специалистов по отлову собак в количестве 10 штук.</w:t>
      </w:r>
    </w:p>
    <w:p w14:paraId="1EDCE5B7" w14:textId="12E6A2F9" w:rsidR="002A2D35" w:rsidRPr="000E2894" w:rsidRDefault="002A2D35" w:rsidP="000E2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894">
        <w:rPr>
          <w:rFonts w:ascii="Times New Roman" w:eastAsia="Times New Roman" w:hAnsi="Times New Roman" w:cs="Times New Roman"/>
          <w:sz w:val="24"/>
          <w:szCs w:val="24"/>
        </w:rPr>
        <w:t>Оказываем посильную помощь семьям мобилизованных.</w:t>
      </w:r>
      <w:r w:rsidR="00B22FF3" w:rsidRPr="000E2894">
        <w:rPr>
          <w:rFonts w:ascii="Times New Roman" w:eastAsia="Times New Roman" w:hAnsi="Times New Roman" w:cs="Times New Roman"/>
          <w:sz w:val="24"/>
          <w:szCs w:val="24"/>
        </w:rPr>
        <w:t xml:space="preserve"> Была оказана помощь с дровами. Было заготовлено силами администрации поселения 8 телег дров.</w:t>
      </w:r>
      <w:r w:rsidRPr="000E2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04F" w:rsidRPr="000E2894">
        <w:rPr>
          <w:rFonts w:ascii="Times New Roman" w:eastAsia="Times New Roman" w:hAnsi="Times New Roman" w:cs="Times New Roman"/>
          <w:sz w:val="24"/>
          <w:szCs w:val="24"/>
        </w:rPr>
        <w:t xml:space="preserve">Помогаем с очисткой снега возле дома. </w:t>
      </w:r>
      <w:r w:rsidRPr="000E2894">
        <w:rPr>
          <w:rFonts w:ascii="Times New Roman" w:eastAsia="Times New Roman" w:hAnsi="Times New Roman" w:cs="Times New Roman"/>
          <w:sz w:val="24"/>
          <w:szCs w:val="24"/>
        </w:rPr>
        <w:t>Наш актив ветеранов плетут маскировочные сети для бойцов, находящихся в зоне СВО. Наши предприниматели Ахмедова Ирина Николаевна и Холкина Лидия Михайловна, оказывают помощь в транспортировке сетей до г. Томска.</w:t>
      </w:r>
    </w:p>
    <w:p w14:paraId="67631B83" w14:textId="26849D42" w:rsidR="00D23F38" w:rsidRPr="000E2894" w:rsidRDefault="00D23F38" w:rsidP="000E2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894">
        <w:rPr>
          <w:rFonts w:ascii="Times New Roman" w:eastAsia="Times New Roman" w:hAnsi="Times New Roman" w:cs="Times New Roman"/>
          <w:sz w:val="24"/>
          <w:szCs w:val="24"/>
        </w:rPr>
        <w:t xml:space="preserve">Неравнодушные жители помогают в сборе гуманитарной помощи. А также принимают участие в денежных сборах. Выражаю благодарность нашим жителям. </w:t>
      </w:r>
    </w:p>
    <w:p w14:paraId="45E4B7AB" w14:textId="3F84FFEB" w:rsidR="002A2D35" w:rsidRPr="000E2894" w:rsidRDefault="002A2D35" w:rsidP="000E2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89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октябре депутат Государственной Думы РФ Самокиш Владимир Игоревич в ходе рабочей поездки в Кожевниковский район посетил село </w:t>
      </w:r>
      <w:proofErr w:type="spellStart"/>
      <w:r w:rsidRPr="000E2894">
        <w:rPr>
          <w:rFonts w:ascii="Times New Roman" w:eastAsia="Times New Roman" w:hAnsi="Times New Roman" w:cs="Times New Roman"/>
          <w:sz w:val="24"/>
          <w:szCs w:val="24"/>
        </w:rPr>
        <w:t>Уртам</w:t>
      </w:r>
      <w:proofErr w:type="spellEnd"/>
      <w:r w:rsidRPr="000E2894">
        <w:rPr>
          <w:rFonts w:ascii="Times New Roman" w:eastAsia="Times New Roman" w:hAnsi="Times New Roman" w:cs="Times New Roman"/>
          <w:sz w:val="24"/>
          <w:szCs w:val="24"/>
        </w:rPr>
        <w:t>, каждой мастерице было вручено Благодарственное письмо Государственной Думы РФ за бескорыстный труд и помощь бойцам в зоне СВО</w:t>
      </w:r>
      <w:r w:rsidR="004123A5" w:rsidRPr="000E2894">
        <w:rPr>
          <w:rFonts w:ascii="Times New Roman" w:eastAsia="Times New Roman" w:hAnsi="Times New Roman" w:cs="Times New Roman"/>
          <w:sz w:val="24"/>
          <w:szCs w:val="24"/>
        </w:rPr>
        <w:t>, сегодня среди нас находятся эти женщины, которые ежедневно плетут сети, вкладывая частичку своей душевной теплоты. давайте по аплодируем нашим пчелкам.</w:t>
      </w:r>
    </w:p>
    <w:p w14:paraId="22034D2B" w14:textId="0DED1A2D" w:rsidR="00AC0EEE" w:rsidRPr="000E2894" w:rsidRDefault="00AC0EEE" w:rsidP="000E2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EBD6DC" w14:textId="2A1B9590" w:rsidR="00D23F38" w:rsidRPr="000E2894" w:rsidRDefault="00D23F38" w:rsidP="000E2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894">
        <w:rPr>
          <w:rFonts w:ascii="Times New Roman" w:eastAsia="Times New Roman" w:hAnsi="Times New Roman" w:cs="Times New Roman"/>
          <w:sz w:val="24"/>
          <w:szCs w:val="24"/>
        </w:rPr>
        <w:t xml:space="preserve">Наше поселение в 2023 году участвовало в голосовании по выбору территории благоустройства в 2024 году по Федеральной программе «Формирование комфортной городской среды». По итогам голосования, </w:t>
      </w:r>
      <w:proofErr w:type="gramStart"/>
      <w:r w:rsidRPr="000E2894">
        <w:rPr>
          <w:rFonts w:ascii="Times New Roman" w:eastAsia="Times New Roman" w:hAnsi="Times New Roman" w:cs="Times New Roman"/>
          <w:sz w:val="24"/>
          <w:szCs w:val="24"/>
        </w:rPr>
        <w:t>большинство  голосов</w:t>
      </w:r>
      <w:proofErr w:type="gramEnd"/>
      <w:r w:rsidRPr="000E2894">
        <w:rPr>
          <w:rFonts w:ascii="Times New Roman" w:eastAsia="Times New Roman" w:hAnsi="Times New Roman" w:cs="Times New Roman"/>
          <w:sz w:val="24"/>
          <w:szCs w:val="24"/>
        </w:rPr>
        <w:t xml:space="preserve"> было отдано территории стадиона. Проектная документация посчитана, прошла экспертизу, стоимость объекта составляет 14 068 091 рубль. Но так как средств выделяют только 7 млн. рублей на один год, поэтому районная администрация дает нам возможность участвовать и 2025 году, </w:t>
      </w:r>
      <w:proofErr w:type="gramStart"/>
      <w:r w:rsidRPr="000E2894">
        <w:rPr>
          <w:rFonts w:ascii="Times New Roman" w:eastAsia="Times New Roman" w:hAnsi="Times New Roman" w:cs="Times New Roman"/>
          <w:sz w:val="24"/>
          <w:szCs w:val="24"/>
        </w:rPr>
        <w:t>что бы</w:t>
      </w:r>
      <w:proofErr w:type="gramEnd"/>
      <w:r w:rsidRPr="000E2894">
        <w:rPr>
          <w:rFonts w:ascii="Times New Roman" w:eastAsia="Times New Roman" w:hAnsi="Times New Roman" w:cs="Times New Roman"/>
          <w:sz w:val="24"/>
          <w:szCs w:val="24"/>
        </w:rPr>
        <w:t xml:space="preserve"> полностью реализовать проект, а это: установка ограждения, трибун, пьедестал для награждения, беговая дорожка, освещение, урны, раздевалка, тротуары. </w:t>
      </w:r>
    </w:p>
    <w:p w14:paraId="6964C247" w14:textId="77777777" w:rsidR="004123A5" w:rsidRPr="000E2894" w:rsidRDefault="004123A5" w:rsidP="000E2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EB5D70" w14:textId="4093A4DB" w:rsidR="00470CEB" w:rsidRPr="000E2894" w:rsidRDefault="00470CEB" w:rsidP="000E2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894">
        <w:rPr>
          <w:rFonts w:ascii="Times New Roman" w:eastAsia="Times New Roman" w:hAnsi="Times New Roman" w:cs="Times New Roman"/>
          <w:sz w:val="24"/>
          <w:szCs w:val="24"/>
        </w:rPr>
        <w:t xml:space="preserve"> 2024 год является </w:t>
      </w:r>
      <w:r w:rsidR="00D60CA5" w:rsidRPr="000E2894">
        <w:rPr>
          <w:rFonts w:ascii="Times New Roman" w:eastAsia="Times New Roman" w:hAnsi="Times New Roman" w:cs="Times New Roman"/>
          <w:sz w:val="24"/>
          <w:szCs w:val="24"/>
        </w:rPr>
        <w:t>для нас значимым. Нашему селу</w:t>
      </w:r>
      <w:r w:rsidRPr="000E2894">
        <w:rPr>
          <w:rFonts w:ascii="Times New Roman" w:eastAsia="Times New Roman" w:hAnsi="Times New Roman" w:cs="Times New Roman"/>
          <w:sz w:val="24"/>
          <w:szCs w:val="24"/>
        </w:rPr>
        <w:t xml:space="preserve"> исполн</w:t>
      </w:r>
      <w:r w:rsidR="00D60CA5" w:rsidRPr="000E2894">
        <w:rPr>
          <w:rFonts w:ascii="Times New Roman" w:eastAsia="Times New Roman" w:hAnsi="Times New Roman" w:cs="Times New Roman"/>
          <w:sz w:val="24"/>
          <w:szCs w:val="24"/>
        </w:rPr>
        <w:t>яе</w:t>
      </w:r>
      <w:r w:rsidRPr="000E2894">
        <w:rPr>
          <w:rFonts w:ascii="Times New Roman" w:eastAsia="Times New Roman" w:hAnsi="Times New Roman" w:cs="Times New Roman"/>
          <w:sz w:val="24"/>
          <w:szCs w:val="24"/>
        </w:rPr>
        <w:t xml:space="preserve">тся 340 лет. Поэтому работы предстоит не мало, не только в проведении праздника, но и в плане благоустройства. </w:t>
      </w:r>
    </w:p>
    <w:p w14:paraId="7141CE35" w14:textId="77777777" w:rsidR="00C67C94" w:rsidRPr="000E2894" w:rsidRDefault="00C67C94" w:rsidP="000E2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D8BEDB" w14:textId="6C05CA0F" w:rsidR="00645C19" w:rsidRPr="000E2894" w:rsidRDefault="00645C19" w:rsidP="000E2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894">
        <w:rPr>
          <w:rFonts w:ascii="Times New Roman" w:eastAsia="Times New Roman" w:hAnsi="Times New Roman" w:cs="Times New Roman"/>
          <w:sz w:val="24"/>
          <w:szCs w:val="24"/>
        </w:rPr>
        <w:t xml:space="preserve">Начиная с </w:t>
      </w:r>
      <w:r w:rsidR="004123A5" w:rsidRPr="000E2894">
        <w:rPr>
          <w:rFonts w:ascii="Times New Roman" w:eastAsia="Times New Roman" w:hAnsi="Times New Roman" w:cs="Times New Roman"/>
          <w:sz w:val="24"/>
          <w:szCs w:val="24"/>
        </w:rPr>
        <w:t>этого</w:t>
      </w:r>
      <w:r w:rsidRPr="000E2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E2894">
        <w:rPr>
          <w:rFonts w:ascii="Times New Roman" w:eastAsia="Times New Roman" w:hAnsi="Times New Roman" w:cs="Times New Roman"/>
          <w:sz w:val="24"/>
          <w:szCs w:val="24"/>
        </w:rPr>
        <w:t>года,  планируем</w:t>
      </w:r>
      <w:proofErr w:type="gramEnd"/>
      <w:r w:rsidRPr="000E2894">
        <w:rPr>
          <w:rFonts w:ascii="Times New Roman" w:eastAsia="Times New Roman" w:hAnsi="Times New Roman" w:cs="Times New Roman"/>
          <w:sz w:val="24"/>
          <w:szCs w:val="24"/>
        </w:rPr>
        <w:t xml:space="preserve"> возобновить праздник улиц</w:t>
      </w:r>
      <w:r w:rsidR="004123A5" w:rsidRPr="000E28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A386C7" w14:textId="77777777" w:rsidR="0006215F" w:rsidRPr="000E2894" w:rsidRDefault="0006215F" w:rsidP="000E2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E3A414" w14:textId="38AF96DB" w:rsidR="008A385E" w:rsidRPr="000E2894" w:rsidRDefault="00B668A4" w:rsidP="000E2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894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4123A5" w:rsidRPr="000E2894">
        <w:rPr>
          <w:rFonts w:ascii="Times New Roman" w:eastAsia="Times New Roman" w:hAnsi="Times New Roman" w:cs="Times New Roman"/>
          <w:sz w:val="24"/>
          <w:szCs w:val="24"/>
        </w:rPr>
        <w:t>Б</w:t>
      </w:r>
      <w:r w:rsidR="002A2D35" w:rsidRPr="000E2894">
        <w:rPr>
          <w:rFonts w:ascii="Times New Roman" w:eastAsia="Times New Roman" w:hAnsi="Times New Roman" w:cs="Times New Roman"/>
          <w:sz w:val="24"/>
          <w:szCs w:val="24"/>
        </w:rPr>
        <w:t xml:space="preserve">удет </w:t>
      </w:r>
      <w:r w:rsidR="003859E2" w:rsidRPr="000E2894">
        <w:rPr>
          <w:rFonts w:ascii="Times New Roman" w:eastAsia="Times New Roman" w:hAnsi="Times New Roman" w:cs="Times New Roman"/>
          <w:sz w:val="24"/>
          <w:szCs w:val="24"/>
        </w:rPr>
        <w:t xml:space="preserve"> реализов</w:t>
      </w:r>
      <w:r w:rsidR="002A2D35" w:rsidRPr="000E2894">
        <w:rPr>
          <w:rFonts w:ascii="Times New Roman" w:eastAsia="Times New Roman" w:hAnsi="Times New Roman" w:cs="Times New Roman"/>
          <w:sz w:val="24"/>
          <w:szCs w:val="24"/>
        </w:rPr>
        <w:t>ан</w:t>
      </w:r>
      <w:proofErr w:type="gramEnd"/>
      <w:r w:rsidR="003859E2" w:rsidRPr="000E2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23A5" w:rsidRPr="000E2894">
        <w:rPr>
          <w:rFonts w:ascii="Times New Roman" w:eastAsia="Times New Roman" w:hAnsi="Times New Roman" w:cs="Times New Roman"/>
          <w:sz w:val="24"/>
          <w:szCs w:val="24"/>
        </w:rPr>
        <w:t xml:space="preserve">2 этап сквера «Семейный» </w:t>
      </w:r>
      <w:r w:rsidR="003859E2" w:rsidRPr="000E2894">
        <w:rPr>
          <w:rFonts w:ascii="Times New Roman" w:eastAsia="Times New Roman" w:hAnsi="Times New Roman" w:cs="Times New Roman"/>
          <w:sz w:val="24"/>
          <w:szCs w:val="24"/>
        </w:rPr>
        <w:t xml:space="preserve">по программе Комплексное развитие сельских территорий </w:t>
      </w:r>
      <w:r w:rsidR="008A385E" w:rsidRPr="000E2894">
        <w:rPr>
          <w:rFonts w:ascii="Times New Roman" w:eastAsia="Times New Roman" w:hAnsi="Times New Roman" w:cs="Times New Roman"/>
          <w:sz w:val="24"/>
          <w:szCs w:val="24"/>
        </w:rPr>
        <w:t>(установлена детская площадка</w:t>
      </w:r>
      <w:r w:rsidR="004123A5" w:rsidRPr="000E2894">
        <w:rPr>
          <w:rFonts w:ascii="Times New Roman" w:eastAsia="Times New Roman" w:hAnsi="Times New Roman" w:cs="Times New Roman"/>
          <w:sz w:val="24"/>
          <w:szCs w:val="24"/>
        </w:rPr>
        <w:t>, в центре нашего сквера мы планируем установить подвесные качели</w:t>
      </w:r>
      <w:r w:rsidR="00663D6A" w:rsidRPr="000E2894">
        <w:rPr>
          <w:rFonts w:ascii="Times New Roman" w:eastAsia="Times New Roman" w:hAnsi="Times New Roman" w:cs="Times New Roman"/>
          <w:sz w:val="24"/>
          <w:szCs w:val="24"/>
        </w:rPr>
        <w:t xml:space="preserve"> и установить лавки, для того </w:t>
      </w:r>
      <w:proofErr w:type="spellStart"/>
      <w:r w:rsidR="00663D6A" w:rsidRPr="000E2894">
        <w:rPr>
          <w:rFonts w:ascii="Times New Roman" w:eastAsia="Times New Roman" w:hAnsi="Times New Roman" w:cs="Times New Roman"/>
          <w:sz w:val="24"/>
          <w:szCs w:val="24"/>
        </w:rPr>
        <w:t>что-бы</w:t>
      </w:r>
      <w:proofErr w:type="spellEnd"/>
      <w:r w:rsidR="00663D6A" w:rsidRPr="000E2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23A5" w:rsidRPr="000E2894">
        <w:rPr>
          <w:rFonts w:ascii="Times New Roman" w:eastAsia="Times New Roman" w:hAnsi="Times New Roman" w:cs="Times New Roman"/>
          <w:sz w:val="24"/>
          <w:szCs w:val="24"/>
        </w:rPr>
        <w:t xml:space="preserve"> в летний период</w:t>
      </w:r>
      <w:r w:rsidR="00663D6A" w:rsidRPr="000E2894">
        <w:rPr>
          <w:rFonts w:ascii="Times New Roman" w:eastAsia="Times New Roman" w:hAnsi="Times New Roman" w:cs="Times New Roman"/>
          <w:sz w:val="24"/>
          <w:szCs w:val="24"/>
        </w:rPr>
        <w:t xml:space="preserve"> проводить мероприятия среди молодежи и взрослых на свежем воздухе</w:t>
      </w:r>
      <w:r w:rsidR="008A385E" w:rsidRPr="000E2894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21C2440E" w14:textId="6F2B4401" w:rsidR="003859E2" w:rsidRPr="000E2894" w:rsidRDefault="002A2D35" w:rsidP="000E2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894">
        <w:rPr>
          <w:rFonts w:ascii="Times New Roman" w:eastAsia="Times New Roman" w:hAnsi="Times New Roman" w:cs="Times New Roman"/>
          <w:sz w:val="24"/>
          <w:szCs w:val="24"/>
        </w:rPr>
        <w:t xml:space="preserve">Стоимость по смете </w:t>
      </w:r>
      <w:r w:rsidR="008A385E" w:rsidRPr="000E2894">
        <w:rPr>
          <w:rFonts w:ascii="Times New Roman" w:eastAsia="Times New Roman" w:hAnsi="Times New Roman" w:cs="Times New Roman"/>
          <w:sz w:val="24"/>
          <w:szCs w:val="24"/>
        </w:rPr>
        <w:t>2 518</w:t>
      </w:r>
      <w:r w:rsidRPr="000E2894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="008A385E" w:rsidRPr="000E2894">
        <w:rPr>
          <w:rFonts w:ascii="Times New Roman" w:eastAsia="Times New Roman" w:hAnsi="Times New Roman" w:cs="Times New Roman"/>
          <w:sz w:val="24"/>
          <w:szCs w:val="24"/>
        </w:rPr>
        <w:t>. Из них средства федерального и регионального бюджетов составляет 1 756,82 рубля, районного бюджета 252,0 рублей, вклад граждан 206,09 рублей, вклад юридических лиц 151,01 рубль. Трудовое участие, предоставление технических средств 152,90 рублей.</w:t>
      </w:r>
      <w:r w:rsidR="00663D6A" w:rsidRPr="000E2894">
        <w:rPr>
          <w:rFonts w:ascii="Times New Roman" w:eastAsia="Times New Roman" w:hAnsi="Times New Roman" w:cs="Times New Roman"/>
          <w:sz w:val="24"/>
          <w:szCs w:val="24"/>
        </w:rPr>
        <w:t xml:space="preserve"> Благодарю </w:t>
      </w:r>
      <w:proofErr w:type="gramStart"/>
      <w:r w:rsidR="00663D6A" w:rsidRPr="000E2894">
        <w:rPr>
          <w:rFonts w:ascii="Times New Roman" w:eastAsia="Times New Roman" w:hAnsi="Times New Roman" w:cs="Times New Roman"/>
          <w:sz w:val="24"/>
          <w:szCs w:val="24"/>
        </w:rPr>
        <w:t>жителей  села</w:t>
      </w:r>
      <w:proofErr w:type="gramEnd"/>
      <w:r w:rsidR="00663D6A" w:rsidRPr="000E2894">
        <w:rPr>
          <w:rFonts w:ascii="Times New Roman" w:eastAsia="Times New Roman" w:hAnsi="Times New Roman" w:cs="Times New Roman"/>
          <w:sz w:val="24"/>
          <w:szCs w:val="24"/>
        </w:rPr>
        <w:t xml:space="preserve"> за ежегодное участие в наших проектах. Благодаря вашим материальным вложениям, нам удается реализовывать проекты. В этом году нам также понадобиться ваша помочь. Сроки для сбора средств составляют две недели, поэтому для оперативной </w:t>
      </w:r>
      <w:proofErr w:type="gramStart"/>
      <w:r w:rsidR="00663D6A" w:rsidRPr="000E2894">
        <w:rPr>
          <w:rFonts w:ascii="Times New Roman" w:eastAsia="Times New Roman" w:hAnsi="Times New Roman" w:cs="Times New Roman"/>
          <w:sz w:val="24"/>
          <w:szCs w:val="24"/>
        </w:rPr>
        <w:t>работы ,</w:t>
      </w:r>
      <w:proofErr w:type="gramEnd"/>
      <w:r w:rsidR="00663D6A" w:rsidRPr="000E2894">
        <w:rPr>
          <w:rFonts w:ascii="Times New Roman" w:eastAsia="Times New Roman" w:hAnsi="Times New Roman" w:cs="Times New Roman"/>
          <w:sz w:val="24"/>
          <w:szCs w:val="24"/>
        </w:rPr>
        <w:t xml:space="preserve"> будут ходить депутаты по своим округам. Желающие могут сдать самостоятельно, в администрацию с 01 февраля.</w:t>
      </w:r>
      <w:r w:rsidR="00D23F38" w:rsidRPr="000E2894">
        <w:rPr>
          <w:rFonts w:ascii="Times New Roman" w:eastAsia="Times New Roman" w:hAnsi="Times New Roman" w:cs="Times New Roman"/>
          <w:sz w:val="24"/>
          <w:szCs w:val="24"/>
        </w:rPr>
        <w:t xml:space="preserve"> Сумма определена в размере 500 рублей.</w:t>
      </w:r>
    </w:p>
    <w:p w14:paraId="36769BDB" w14:textId="6E21B0DF" w:rsidR="00703460" w:rsidRPr="000E2894" w:rsidRDefault="00703460" w:rsidP="000E2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C94389" w14:textId="7A89A5DE" w:rsidR="003859E2" w:rsidRPr="000E2894" w:rsidRDefault="002A2D35" w:rsidP="000E2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89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859E2" w:rsidRPr="000E2894">
        <w:rPr>
          <w:rFonts w:ascii="Times New Roman" w:eastAsia="Times New Roman" w:hAnsi="Times New Roman" w:cs="Times New Roman"/>
          <w:sz w:val="24"/>
          <w:szCs w:val="24"/>
        </w:rPr>
        <w:t xml:space="preserve"> октябр</w:t>
      </w:r>
      <w:r w:rsidRPr="000E2894">
        <w:rPr>
          <w:rFonts w:ascii="Times New Roman" w:eastAsia="Times New Roman" w:hAnsi="Times New Roman" w:cs="Times New Roman"/>
          <w:sz w:val="24"/>
          <w:szCs w:val="24"/>
        </w:rPr>
        <w:t>е 2023 года</w:t>
      </w:r>
      <w:r w:rsidR="003859E2" w:rsidRPr="000E2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2894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3859E2" w:rsidRPr="000E2894">
        <w:rPr>
          <w:rFonts w:ascii="Times New Roman" w:eastAsia="Times New Roman" w:hAnsi="Times New Roman" w:cs="Times New Roman"/>
          <w:sz w:val="24"/>
          <w:szCs w:val="24"/>
        </w:rPr>
        <w:t xml:space="preserve"> Совет</w:t>
      </w:r>
      <w:r w:rsidRPr="000E2894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859E2" w:rsidRPr="000E2894">
        <w:rPr>
          <w:rFonts w:ascii="Times New Roman" w:eastAsia="Times New Roman" w:hAnsi="Times New Roman" w:cs="Times New Roman"/>
          <w:sz w:val="24"/>
          <w:szCs w:val="24"/>
        </w:rPr>
        <w:t xml:space="preserve"> депутатов б</w:t>
      </w:r>
      <w:r w:rsidRPr="000E2894">
        <w:rPr>
          <w:rFonts w:ascii="Times New Roman" w:eastAsia="Times New Roman" w:hAnsi="Times New Roman" w:cs="Times New Roman"/>
          <w:sz w:val="24"/>
          <w:szCs w:val="24"/>
        </w:rPr>
        <w:t>ыл</w:t>
      </w:r>
      <w:r w:rsidR="003859E2" w:rsidRPr="000E2894">
        <w:rPr>
          <w:rFonts w:ascii="Times New Roman" w:eastAsia="Times New Roman" w:hAnsi="Times New Roman" w:cs="Times New Roman"/>
          <w:sz w:val="24"/>
          <w:szCs w:val="24"/>
        </w:rPr>
        <w:t xml:space="preserve"> определен участок автомобильной</w:t>
      </w:r>
      <w:r w:rsidR="008A385E" w:rsidRPr="000E2894">
        <w:rPr>
          <w:rFonts w:ascii="Times New Roman" w:eastAsia="Times New Roman" w:hAnsi="Times New Roman" w:cs="Times New Roman"/>
          <w:sz w:val="24"/>
          <w:szCs w:val="24"/>
        </w:rPr>
        <w:t xml:space="preserve"> дороги</w:t>
      </w:r>
      <w:r w:rsidR="00B22FF3" w:rsidRPr="000E2894">
        <w:rPr>
          <w:rFonts w:ascii="Times New Roman" w:eastAsia="Times New Roman" w:hAnsi="Times New Roman" w:cs="Times New Roman"/>
          <w:sz w:val="24"/>
          <w:szCs w:val="24"/>
        </w:rPr>
        <w:t>, который будет отремонтирован</w:t>
      </w:r>
      <w:r w:rsidR="00AC0EEE" w:rsidRPr="000E2894">
        <w:rPr>
          <w:rFonts w:ascii="Times New Roman" w:eastAsia="Times New Roman" w:hAnsi="Times New Roman" w:cs="Times New Roman"/>
          <w:sz w:val="24"/>
          <w:szCs w:val="24"/>
        </w:rPr>
        <w:t xml:space="preserve"> в 2024 года</w:t>
      </w:r>
      <w:r w:rsidR="003859E2" w:rsidRPr="000E2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2894">
        <w:rPr>
          <w:rFonts w:ascii="Times New Roman" w:eastAsia="Times New Roman" w:hAnsi="Times New Roman" w:cs="Times New Roman"/>
          <w:sz w:val="24"/>
          <w:szCs w:val="24"/>
        </w:rPr>
        <w:t>из асфальтобетона: ул. Пушкина</w:t>
      </w:r>
      <w:r w:rsidR="00312268" w:rsidRPr="000E2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2894">
        <w:rPr>
          <w:rFonts w:ascii="Times New Roman" w:eastAsia="Times New Roman" w:hAnsi="Times New Roman" w:cs="Times New Roman"/>
          <w:sz w:val="24"/>
          <w:szCs w:val="24"/>
        </w:rPr>
        <w:t>(продолжение участка 2023 года)</w:t>
      </w:r>
    </w:p>
    <w:p w14:paraId="1DCC5905" w14:textId="77777777" w:rsidR="00AC0EEE" w:rsidRPr="000E2894" w:rsidRDefault="00AC0EEE" w:rsidP="000E2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8B5A78" w14:textId="3B69A66E" w:rsidR="003859E2" w:rsidRPr="000E2894" w:rsidRDefault="008A385E" w:rsidP="000E2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894">
        <w:rPr>
          <w:rFonts w:ascii="Times New Roman" w:eastAsia="Times New Roman" w:hAnsi="Times New Roman" w:cs="Times New Roman"/>
          <w:sz w:val="24"/>
          <w:szCs w:val="24"/>
        </w:rPr>
        <w:t xml:space="preserve">Планируется установить </w:t>
      </w:r>
      <w:r w:rsidR="00AC0EEE" w:rsidRPr="000E2894">
        <w:rPr>
          <w:rFonts w:ascii="Times New Roman" w:eastAsia="Times New Roman" w:hAnsi="Times New Roman" w:cs="Times New Roman"/>
          <w:sz w:val="24"/>
          <w:szCs w:val="24"/>
        </w:rPr>
        <w:t xml:space="preserve">промывочный колодец </w:t>
      </w:r>
      <w:r w:rsidRPr="000E2894">
        <w:rPr>
          <w:rFonts w:ascii="Times New Roman" w:eastAsia="Times New Roman" w:hAnsi="Times New Roman" w:cs="Times New Roman"/>
          <w:sz w:val="24"/>
          <w:szCs w:val="24"/>
        </w:rPr>
        <w:t>на ул. Строительная</w:t>
      </w:r>
      <w:r w:rsidR="00AC0EEE" w:rsidRPr="000E28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229603" w14:textId="0678E961" w:rsidR="002C0DDB" w:rsidRPr="000E2894" w:rsidRDefault="002C0DDB" w:rsidP="000E2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894">
        <w:rPr>
          <w:rFonts w:ascii="Times New Roman" w:eastAsia="Times New Roman" w:hAnsi="Times New Roman" w:cs="Times New Roman"/>
          <w:sz w:val="24"/>
          <w:szCs w:val="24"/>
        </w:rPr>
        <w:t>Уважаемые жители! Близятся выборы Президента Российской Федерации. с 15 по 17 марта будет проходить голосование. Убедительно прошу вас прийти на избирательный участок и сделать свой выбор. Наше село всегда показывало хорошую явку, давайте и в этом году проявим свою активность.</w:t>
      </w:r>
    </w:p>
    <w:p w14:paraId="679DF259" w14:textId="77777777" w:rsidR="002C0DDB" w:rsidRPr="000E2894" w:rsidRDefault="002C0DDB" w:rsidP="000E2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533FFC" w14:textId="3D6B5A31" w:rsidR="00396B24" w:rsidRPr="000E2894" w:rsidRDefault="00396B24" w:rsidP="000E2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894">
        <w:rPr>
          <w:rFonts w:ascii="Times New Roman" w:eastAsia="Times New Roman" w:hAnsi="Times New Roman" w:cs="Times New Roman"/>
          <w:sz w:val="24"/>
          <w:szCs w:val="24"/>
        </w:rPr>
        <w:t>Выражаю слова благодарности</w:t>
      </w:r>
      <w:r w:rsidR="002C0DDB" w:rsidRPr="000E2894">
        <w:rPr>
          <w:rFonts w:ascii="Times New Roman" w:eastAsia="Times New Roman" w:hAnsi="Times New Roman" w:cs="Times New Roman"/>
          <w:sz w:val="24"/>
          <w:szCs w:val="24"/>
        </w:rPr>
        <w:t xml:space="preserve"> жителям нашего </w:t>
      </w:r>
      <w:proofErr w:type="gramStart"/>
      <w:r w:rsidR="002C0DDB" w:rsidRPr="000E2894">
        <w:rPr>
          <w:rFonts w:ascii="Times New Roman" w:eastAsia="Times New Roman" w:hAnsi="Times New Roman" w:cs="Times New Roman"/>
          <w:sz w:val="24"/>
          <w:szCs w:val="24"/>
        </w:rPr>
        <w:t xml:space="preserve">села, </w:t>
      </w:r>
      <w:r w:rsidRPr="000E2894">
        <w:rPr>
          <w:rFonts w:ascii="Times New Roman" w:eastAsia="Times New Roman" w:hAnsi="Times New Roman" w:cs="Times New Roman"/>
          <w:sz w:val="24"/>
          <w:szCs w:val="24"/>
        </w:rPr>
        <w:t xml:space="preserve"> Главе</w:t>
      </w:r>
      <w:proofErr w:type="gramEnd"/>
      <w:r w:rsidRPr="000E2894">
        <w:rPr>
          <w:rFonts w:ascii="Times New Roman" w:eastAsia="Times New Roman" w:hAnsi="Times New Roman" w:cs="Times New Roman"/>
          <w:sz w:val="24"/>
          <w:szCs w:val="24"/>
        </w:rPr>
        <w:t xml:space="preserve"> Кожевниковского района </w:t>
      </w:r>
      <w:r w:rsidR="007970C0" w:rsidRPr="000E2894">
        <w:rPr>
          <w:rFonts w:ascii="Times New Roman" w:eastAsia="Times New Roman" w:hAnsi="Times New Roman" w:cs="Times New Roman"/>
          <w:sz w:val="24"/>
          <w:szCs w:val="24"/>
        </w:rPr>
        <w:t xml:space="preserve">Кучеру Владимиру Владимировичу </w:t>
      </w:r>
      <w:r w:rsidRPr="000E2894">
        <w:rPr>
          <w:rFonts w:ascii="Times New Roman" w:eastAsia="Times New Roman" w:hAnsi="Times New Roman" w:cs="Times New Roman"/>
          <w:sz w:val="24"/>
          <w:szCs w:val="24"/>
        </w:rPr>
        <w:t>и его команде</w:t>
      </w:r>
      <w:r w:rsidR="007970C0" w:rsidRPr="000E2894">
        <w:rPr>
          <w:rFonts w:ascii="Times New Roman" w:eastAsia="Times New Roman" w:hAnsi="Times New Roman" w:cs="Times New Roman"/>
          <w:sz w:val="24"/>
          <w:szCs w:val="24"/>
        </w:rPr>
        <w:t xml:space="preserve">, Председателю районной Думы Ромашовой Тамаре Анатольевне </w:t>
      </w:r>
      <w:r w:rsidRPr="000E289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970C0" w:rsidRPr="000E2894">
        <w:rPr>
          <w:rFonts w:ascii="Times New Roman" w:eastAsia="Times New Roman" w:hAnsi="Times New Roman" w:cs="Times New Roman"/>
          <w:sz w:val="24"/>
          <w:szCs w:val="24"/>
        </w:rPr>
        <w:t>за поддержку в нашей</w:t>
      </w:r>
      <w:r w:rsidR="002C0DDB" w:rsidRPr="000E2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70C0" w:rsidRPr="000E2894">
        <w:rPr>
          <w:rFonts w:ascii="Times New Roman" w:eastAsia="Times New Roman" w:hAnsi="Times New Roman" w:cs="Times New Roman"/>
          <w:sz w:val="24"/>
          <w:szCs w:val="24"/>
        </w:rPr>
        <w:t xml:space="preserve"> работе!!!</w:t>
      </w:r>
    </w:p>
    <w:p w14:paraId="31BA0251" w14:textId="47F7A74E" w:rsidR="00AC0EEE" w:rsidRPr="000E2894" w:rsidRDefault="00AC0EEE" w:rsidP="000E2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DA38ED" w14:textId="08C68A8F" w:rsidR="00AC0EEE" w:rsidRPr="000E2894" w:rsidRDefault="00AC0EEE" w:rsidP="000E2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BE34BE" w14:textId="72FA2E9C" w:rsidR="00AC0EEE" w:rsidRPr="000E2894" w:rsidRDefault="00AC0EEE" w:rsidP="000E2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230F13" w14:textId="77777777" w:rsidR="00AC0EEE" w:rsidRPr="000E2894" w:rsidRDefault="00AC0EEE" w:rsidP="000E2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AC0EEE" w:rsidRPr="000E2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2F62" w14:textId="77777777" w:rsidR="00621FFB" w:rsidRDefault="00621FFB">
      <w:pPr>
        <w:spacing w:line="240" w:lineRule="auto"/>
      </w:pPr>
      <w:r>
        <w:separator/>
      </w:r>
    </w:p>
  </w:endnote>
  <w:endnote w:type="continuationSeparator" w:id="0">
    <w:p w14:paraId="749F201A" w14:textId="77777777" w:rsidR="00621FFB" w:rsidRDefault="00621F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1CF8B" w14:textId="77777777" w:rsidR="00621FFB" w:rsidRDefault="00621FFB">
      <w:pPr>
        <w:spacing w:after="0"/>
      </w:pPr>
      <w:r>
        <w:separator/>
      </w:r>
    </w:p>
  </w:footnote>
  <w:footnote w:type="continuationSeparator" w:id="0">
    <w:p w14:paraId="6516F25F" w14:textId="77777777" w:rsidR="00621FFB" w:rsidRDefault="00621FF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56744"/>
    <w:multiLevelType w:val="multilevel"/>
    <w:tmpl w:val="1E556744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761"/>
    <w:rsid w:val="0006215F"/>
    <w:rsid w:val="00094BC5"/>
    <w:rsid w:val="000E2894"/>
    <w:rsid w:val="000F3495"/>
    <w:rsid w:val="00116DC5"/>
    <w:rsid w:val="00151CB9"/>
    <w:rsid w:val="001A1912"/>
    <w:rsid w:val="001E50FE"/>
    <w:rsid w:val="00233BA7"/>
    <w:rsid w:val="002A2D35"/>
    <w:rsid w:val="002C0DDB"/>
    <w:rsid w:val="002D53EB"/>
    <w:rsid w:val="002D5427"/>
    <w:rsid w:val="002E4979"/>
    <w:rsid w:val="00300FA1"/>
    <w:rsid w:val="00312268"/>
    <w:rsid w:val="00335051"/>
    <w:rsid w:val="003859E2"/>
    <w:rsid w:val="00396B24"/>
    <w:rsid w:val="00404D36"/>
    <w:rsid w:val="004123A5"/>
    <w:rsid w:val="00451D2D"/>
    <w:rsid w:val="00470CEB"/>
    <w:rsid w:val="00483CA8"/>
    <w:rsid w:val="004E0761"/>
    <w:rsid w:val="00557D82"/>
    <w:rsid w:val="005A3597"/>
    <w:rsid w:val="005C6611"/>
    <w:rsid w:val="00621FFB"/>
    <w:rsid w:val="006250B8"/>
    <w:rsid w:val="0062538E"/>
    <w:rsid w:val="006275FE"/>
    <w:rsid w:val="00643EDA"/>
    <w:rsid w:val="00645C19"/>
    <w:rsid w:val="00663D6A"/>
    <w:rsid w:val="00687B46"/>
    <w:rsid w:val="00696631"/>
    <w:rsid w:val="006C0893"/>
    <w:rsid w:val="006D7E63"/>
    <w:rsid w:val="0070226F"/>
    <w:rsid w:val="00703460"/>
    <w:rsid w:val="007079F4"/>
    <w:rsid w:val="00714D10"/>
    <w:rsid w:val="007774E2"/>
    <w:rsid w:val="007970C0"/>
    <w:rsid w:val="00802C97"/>
    <w:rsid w:val="00803E43"/>
    <w:rsid w:val="00895960"/>
    <w:rsid w:val="008A385E"/>
    <w:rsid w:val="008E40BC"/>
    <w:rsid w:val="00903F2F"/>
    <w:rsid w:val="009123F5"/>
    <w:rsid w:val="00922B0C"/>
    <w:rsid w:val="009659BB"/>
    <w:rsid w:val="009B4583"/>
    <w:rsid w:val="00A13E23"/>
    <w:rsid w:val="00A4110F"/>
    <w:rsid w:val="00AA66FD"/>
    <w:rsid w:val="00AC0EEE"/>
    <w:rsid w:val="00B22FF3"/>
    <w:rsid w:val="00B23559"/>
    <w:rsid w:val="00B668A4"/>
    <w:rsid w:val="00B70678"/>
    <w:rsid w:val="00BC576A"/>
    <w:rsid w:val="00BF63FE"/>
    <w:rsid w:val="00BF7AB3"/>
    <w:rsid w:val="00C03046"/>
    <w:rsid w:val="00C67C94"/>
    <w:rsid w:val="00C86053"/>
    <w:rsid w:val="00CB2C36"/>
    <w:rsid w:val="00D23F38"/>
    <w:rsid w:val="00D60CA5"/>
    <w:rsid w:val="00DE2F22"/>
    <w:rsid w:val="00E31438"/>
    <w:rsid w:val="00E3536E"/>
    <w:rsid w:val="00E41CFD"/>
    <w:rsid w:val="00E61F0F"/>
    <w:rsid w:val="00E66DC6"/>
    <w:rsid w:val="00EB6BA4"/>
    <w:rsid w:val="00F10859"/>
    <w:rsid w:val="00F2184F"/>
    <w:rsid w:val="00F245E1"/>
    <w:rsid w:val="00F45300"/>
    <w:rsid w:val="00F66952"/>
    <w:rsid w:val="00F738BA"/>
    <w:rsid w:val="00FB79EC"/>
    <w:rsid w:val="00FC7B1A"/>
    <w:rsid w:val="00FD704F"/>
    <w:rsid w:val="00FE0463"/>
    <w:rsid w:val="01560A8F"/>
    <w:rsid w:val="06FD1421"/>
    <w:rsid w:val="0CF90412"/>
    <w:rsid w:val="0D542E7E"/>
    <w:rsid w:val="1436507B"/>
    <w:rsid w:val="26074307"/>
    <w:rsid w:val="2EBC045D"/>
    <w:rsid w:val="2EF125A6"/>
    <w:rsid w:val="382014AF"/>
    <w:rsid w:val="4CE41265"/>
    <w:rsid w:val="4D98594B"/>
    <w:rsid w:val="53C723EA"/>
    <w:rsid w:val="543D0A6C"/>
    <w:rsid w:val="5BBE71A1"/>
    <w:rsid w:val="5E83071A"/>
    <w:rsid w:val="6892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74ADE"/>
  <w15:docId w15:val="{D273D0B4-2865-4583-AFBB-C022D8C9D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2023-02-08T03:28:00Z</cp:lastPrinted>
  <dcterms:created xsi:type="dcterms:W3CDTF">2024-02-02T09:48:00Z</dcterms:created>
  <dcterms:modified xsi:type="dcterms:W3CDTF">2024-02-02T09:50:00Z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1B2318ADD88743E384F0C3D443259F81</vt:lpwstr>
  </property>
</Properties>
</file>